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708" w:type="dxa"/>
        <w:tblLook w:val="01E0" w:firstRow="1" w:lastRow="1" w:firstColumn="1" w:lastColumn="1" w:noHBand="0" w:noVBand="0"/>
      </w:tblPr>
      <w:tblGrid>
        <w:gridCol w:w="403"/>
        <w:gridCol w:w="5244"/>
      </w:tblGrid>
      <w:tr w:rsidR="00E25C5A" w:rsidRPr="004A765C" w:rsidTr="00E25C5A">
        <w:tc>
          <w:tcPr>
            <w:tcW w:w="403" w:type="dxa"/>
            <w:shd w:val="clear" w:color="auto" w:fill="auto"/>
          </w:tcPr>
          <w:p w:rsidR="00E25C5A" w:rsidRPr="004A765C" w:rsidRDefault="00E25C5A" w:rsidP="00BC1B09">
            <w:pPr>
              <w:jc w:val="center"/>
              <w:rPr>
                <w:sz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25C5A" w:rsidRPr="004A765C" w:rsidRDefault="00E25C5A" w:rsidP="00BC1B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 территориальную избирательную комиссию города Кимры</w:t>
            </w:r>
          </w:p>
        </w:tc>
      </w:tr>
    </w:tbl>
    <w:p w:rsidR="00E25C5A" w:rsidRDefault="00E25C5A" w:rsidP="00E25C5A">
      <w:pPr>
        <w:jc w:val="right"/>
        <w:rPr>
          <w:sz w:val="28"/>
        </w:rPr>
      </w:pPr>
    </w:p>
    <w:p w:rsidR="00E25C5A" w:rsidRDefault="00E25C5A" w:rsidP="00E25C5A">
      <w:pPr>
        <w:jc w:val="right"/>
        <w:rPr>
          <w:sz w:val="28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6853"/>
        <w:gridCol w:w="376"/>
      </w:tblGrid>
      <w:tr w:rsidR="00E25C5A" w:rsidTr="00BC1B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27" w:type="dxa"/>
          </w:tcPr>
          <w:p w:rsidR="00E25C5A" w:rsidRDefault="00E25C5A" w:rsidP="00BC1B09">
            <w:pPr>
              <w:ind w:firstLine="567"/>
              <w:rPr>
                <w:sz w:val="28"/>
              </w:rPr>
            </w:pPr>
            <w:r>
              <w:rPr>
                <w:sz w:val="28"/>
              </w:rPr>
              <w:t>Я, кандидат</w:t>
            </w:r>
          </w:p>
        </w:tc>
        <w:tc>
          <w:tcPr>
            <w:tcW w:w="6853" w:type="dxa"/>
            <w:tcBorders>
              <w:bottom w:val="single" w:sz="4" w:space="0" w:color="auto"/>
            </w:tcBorders>
          </w:tcPr>
          <w:p w:rsidR="00E25C5A" w:rsidRDefault="00E25C5A" w:rsidP="00BC1B09">
            <w:pPr>
              <w:jc w:val="center"/>
              <w:rPr>
                <w:sz w:val="28"/>
              </w:rPr>
            </w:pPr>
          </w:p>
        </w:tc>
        <w:tc>
          <w:tcPr>
            <w:tcW w:w="376" w:type="dxa"/>
          </w:tcPr>
          <w:p w:rsidR="00E25C5A" w:rsidRDefault="00E25C5A" w:rsidP="00BC1B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,</w:t>
            </w:r>
          </w:p>
        </w:tc>
      </w:tr>
      <w:tr w:rsidR="00E25C5A" w:rsidTr="00E25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/>
        </w:trPr>
        <w:tc>
          <w:tcPr>
            <w:tcW w:w="9356" w:type="dxa"/>
            <w:gridSpan w:val="3"/>
          </w:tcPr>
          <w:p w:rsidR="00E25C5A" w:rsidRPr="00631197" w:rsidRDefault="00E25C5A" w:rsidP="00BC1B09">
            <w:pPr>
              <w:pStyle w:val="ConsNormal"/>
              <w:ind w:firstLine="0"/>
              <w:jc w:val="center"/>
              <w:rPr>
                <w:sz w:val="28"/>
                <w:szCs w:val="28"/>
              </w:rPr>
            </w:pPr>
            <w:r w:rsidRPr="00F576BC">
              <w:rPr>
                <w:sz w:val="20"/>
              </w:rPr>
              <w:t>(</w:t>
            </w:r>
            <w:r w:rsidRPr="00F576BC">
              <w:rPr>
                <w:i/>
                <w:sz w:val="20"/>
              </w:rPr>
              <w:t>фамилия</w:t>
            </w:r>
            <w:r w:rsidRPr="00FF0696">
              <w:rPr>
                <w:i/>
                <w:sz w:val="20"/>
              </w:rPr>
              <w:t>, имя, отчество кандидата)</w:t>
            </w:r>
          </w:p>
        </w:tc>
      </w:tr>
      <w:tr w:rsidR="00E25C5A" w:rsidTr="00E25C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/>
        </w:trPr>
        <w:tc>
          <w:tcPr>
            <w:tcW w:w="9356" w:type="dxa"/>
            <w:gridSpan w:val="3"/>
          </w:tcPr>
          <w:p w:rsidR="00E25C5A" w:rsidRPr="00E25C5A" w:rsidRDefault="00E25C5A" w:rsidP="00E25C5A">
            <w:pPr>
              <w:pStyle w:val="ConsNormal"/>
              <w:spacing w:line="360" w:lineRule="auto"/>
              <w:ind w:firstLine="0"/>
              <w:jc w:val="both"/>
              <w:rPr>
                <w:sz w:val="28"/>
              </w:rPr>
            </w:pPr>
            <w:r>
              <w:rPr>
                <w:sz w:val="28"/>
              </w:rPr>
              <w:t>сообщаю о том, что в соответствии с абзацем 1 статьи 104 Избирательного кодекса Тверской области</w:t>
            </w:r>
            <w:r>
              <w:rPr>
                <w:sz w:val="28"/>
                <w:szCs w:val="28"/>
              </w:rPr>
              <w:t xml:space="preserve"> от 07.04.2003 №</w:t>
            </w:r>
            <w:r>
              <w:rPr>
                <w:color w:val="FFFFFF"/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20-ЗО</w:t>
            </w:r>
            <w:r w:rsidRPr="007C0C91">
              <w:rPr>
                <w:sz w:val="28"/>
              </w:rPr>
              <w:t xml:space="preserve"> </w:t>
            </w:r>
            <w:r>
              <w:rPr>
                <w:sz w:val="28"/>
              </w:rPr>
              <w:t xml:space="preserve">при проведении дополнительных выборов депутата Думы Кимрского муниципального округа Тверской области первого созыва по одномандатному избирательному округу №11 </w:t>
            </w:r>
            <w:r>
              <w:rPr>
                <w:sz w:val="28"/>
              </w:rPr>
              <w:t>финансирование своей избирательной кампании не планирую и открытие специального избирательного счета для формирования избирательного фонда производить не буду.</w:t>
            </w:r>
          </w:p>
        </w:tc>
      </w:tr>
    </w:tbl>
    <w:p w:rsidR="00E25C5A" w:rsidRDefault="00E25C5A" w:rsidP="00E25C5A">
      <w:pPr>
        <w:spacing w:after="360" w:line="360" w:lineRule="auto"/>
        <w:jc w:val="both"/>
        <w:rPr>
          <w:sz w:val="28"/>
        </w:rPr>
      </w:pPr>
      <w:bookmarkStart w:id="0" w:name="_GoBack"/>
      <w:bookmarkEnd w:id="0"/>
    </w:p>
    <w:tbl>
      <w:tblPr>
        <w:tblW w:w="87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8"/>
        <w:gridCol w:w="2114"/>
        <w:gridCol w:w="851"/>
        <w:gridCol w:w="2765"/>
      </w:tblGrid>
      <w:tr w:rsidR="00E25C5A" w:rsidTr="00BC1B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/>
          <w:jc w:val="center"/>
        </w:trPr>
        <w:tc>
          <w:tcPr>
            <w:tcW w:w="2988" w:type="dxa"/>
            <w:vAlign w:val="bottom"/>
          </w:tcPr>
          <w:p w:rsidR="00E25C5A" w:rsidRDefault="00E25C5A" w:rsidP="00BC1B09">
            <w:pPr>
              <w:jc w:val="both"/>
              <w:rPr>
                <w:sz w:val="28"/>
              </w:rPr>
            </w:pPr>
            <w:r>
              <w:rPr>
                <w:sz w:val="28"/>
              </w:rPr>
              <w:t>Кандидат</w:t>
            </w:r>
          </w:p>
        </w:tc>
        <w:tc>
          <w:tcPr>
            <w:tcW w:w="2114" w:type="dxa"/>
            <w:tcBorders>
              <w:bottom w:val="single" w:sz="4" w:space="0" w:color="auto"/>
            </w:tcBorders>
            <w:vAlign w:val="bottom"/>
          </w:tcPr>
          <w:p w:rsidR="00E25C5A" w:rsidRDefault="00E25C5A" w:rsidP="00BC1B09">
            <w:pPr>
              <w:jc w:val="center"/>
              <w:rPr>
                <w:sz w:val="28"/>
              </w:rPr>
            </w:pPr>
          </w:p>
        </w:tc>
        <w:tc>
          <w:tcPr>
            <w:tcW w:w="851" w:type="dxa"/>
            <w:vAlign w:val="bottom"/>
          </w:tcPr>
          <w:p w:rsidR="00E25C5A" w:rsidRDefault="00E25C5A" w:rsidP="00BC1B09">
            <w:pPr>
              <w:jc w:val="center"/>
              <w:rPr>
                <w:sz w:val="28"/>
              </w:rPr>
            </w:pPr>
          </w:p>
        </w:tc>
        <w:tc>
          <w:tcPr>
            <w:tcW w:w="2765" w:type="dxa"/>
            <w:tcBorders>
              <w:bottom w:val="single" w:sz="4" w:space="0" w:color="auto"/>
            </w:tcBorders>
            <w:vAlign w:val="bottom"/>
          </w:tcPr>
          <w:p w:rsidR="00E25C5A" w:rsidRDefault="00E25C5A" w:rsidP="00BC1B09">
            <w:pPr>
              <w:jc w:val="center"/>
              <w:rPr>
                <w:sz w:val="28"/>
              </w:rPr>
            </w:pPr>
          </w:p>
        </w:tc>
      </w:tr>
      <w:tr w:rsidR="00E25C5A" w:rsidTr="00BC1B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88" w:type="dxa"/>
          </w:tcPr>
          <w:p w:rsidR="00E25C5A" w:rsidRDefault="00E25C5A" w:rsidP="00BC1B09">
            <w:pPr>
              <w:jc w:val="center"/>
              <w:rPr>
                <w:sz w:val="28"/>
              </w:rPr>
            </w:pPr>
          </w:p>
        </w:tc>
        <w:tc>
          <w:tcPr>
            <w:tcW w:w="2114" w:type="dxa"/>
            <w:tcBorders>
              <w:top w:val="single" w:sz="4" w:space="0" w:color="auto"/>
            </w:tcBorders>
          </w:tcPr>
          <w:p w:rsidR="00E25C5A" w:rsidRPr="000537AC" w:rsidRDefault="00E25C5A" w:rsidP="00BC1B09">
            <w:pPr>
              <w:jc w:val="center"/>
              <w:rPr>
                <w:sz w:val="22"/>
                <w:szCs w:val="22"/>
              </w:rPr>
            </w:pPr>
            <w:r>
              <w:rPr>
                <w:i/>
                <w:sz w:val="20"/>
                <w:szCs w:val="20"/>
              </w:rPr>
              <w:t>(подпись</w:t>
            </w:r>
            <w:r w:rsidRPr="00FF0696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851" w:type="dxa"/>
          </w:tcPr>
          <w:p w:rsidR="00E25C5A" w:rsidRPr="000537AC" w:rsidRDefault="00E25C5A" w:rsidP="00BC1B0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5" w:type="dxa"/>
            <w:tcBorders>
              <w:top w:val="single" w:sz="4" w:space="0" w:color="auto"/>
            </w:tcBorders>
          </w:tcPr>
          <w:p w:rsidR="00E25C5A" w:rsidRPr="005E425B" w:rsidRDefault="00E25C5A" w:rsidP="00BC1B09">
            <w:pPr>
              <w:jc w:val="center"/>
              <w:rPr>
                <w:i/>
                <w:sz w:val="20"/>
                <w:szCs w:val="20"/>
              </w:rPr>
            </w:pPr>
            <w:r w:rsidRPr="005E425B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инициалы, фамилия)</w:t>
            </w:r>
          </w:p>
        </w:tc>
      </w:tr>
    </w:tbl>
    <w:p w:rsidR="00E25C5A" w:rsidRDefault="00E25C5A" w:rsidP="00E25C5A"/>
    <w:tbl>
      <w:tblPr>
        <w:tblW w:w="4252" w:type="dxa"/>
        <w:jc w:val="righ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</w:tblGrid>
      <w:tr w:rsidR="00E25C5A" w:rsidTr="00BC1B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/>
          <w:jc w:val="right"/>
        </w:trPr>
        <w:tc>
          <w:tcPr>
            <w:tcW w:w="4252" w:type="dxa"/>
            <w:vAlign w:val="bottom"/>
          </w:tcPr>
          <w:p w:rsidR="00E25C5A" w:rsidRDefault="00E25C5A" w:rsidP="00BC1B09">
            <w:pPr>
              <w:jc w:val="center"/>
              <w:rPr>
                <w:sz w:val="28"/>
              </w:rPr>
            </w:pPr>
            <w:r>
              <w:rPr>
                <w:sz w:val="28"/>
              </w:rPr>
              <w:t>«_____» _________ 20___ г.</w:t>
            </w:r>
          </w:p>
        </w:tc>
      </w:tr>
      <w:tr w:rsidR="00E25C5A" w:rsidRPr="005613EF" w:rsidTr="00BC1B0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right"/>
        </w:trPr>
        <w:tc>
          <w:tcPr>
            <w:tcW w:w="4252" w:type="dxa"/>
          </w:tcPr>
          <w:p w:rsidR="00E25C5A" w:rsidRPr="00FA1171" w:rsidRDefault="00E25C5A" w:rsidP="00BC1B09">
            <w:pPr>
              <w:jc w:val="center"/>
              <w:rPr>
                <w:i/>
                <w:sz w:val="20"/>
                <w:szCs w:val="20"/>
              </w:rPr>
            </w:pPr>
          </w:p>
        </w:tc>
      </w:tr>
    </w:tbl>
    <w:p w:rsidR="003B38DB" w:rsidRDefault="003B38DB"/>
    <w:sectPr w:rsidR="003B3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C5A"/>
    <w:rsid w:val="003B38DB"/>
    <w:rsid w:val="00E2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84E5F"/>
  <w15:chartTrackingRefBased/>
  <w15:docId w15:val="{F929C6A8-0F45-4C9D-9C4F-863A1E31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25C5A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2025-05-29T13:17:00Z</dcterms:created>
  <dcterms:modified xsi:type="dcterms:W3CDTF">2025-05-29T13:22:00Z</dcterms:modified>
</cp:coreProperties>
</file>