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601FD5" w:rsidRPr="004A649E" w:rsidTr="00C22C18">
        <w:trPr>
          <w:trHeight w:val="1085"/>
        </w:trPr>
        <w:tc>
          <w:tcPr>
            <w:tcW w:w="9775" w:type="dxa"/>
            <w:gridSpan w:val="3"/>
            <w:vAlign w:val="center"/>
          </w:tcPr>
          <w:p w:rsidR="00601FD5" w:rsidRPr="00A45CBA" w:rsidRDefault="00601FD5" w:rsidP="00C22C18">
            <w:pPr>
              <w:pStyle w:val="a5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601FD5" w:rsidRPr="004A649E" w:rsidRDefault="00601FD5" w:rsidP="00C22C18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601FD5" w:rsidRPr="004A649E" w:rsidTr="00C22C18">
        <w:trPr>
          <w:trHeight w:val="532"/>
        </w:trPr>
        <w:tc>
          <w:tcPr>
            <w:tcW w:w="9775" w:type="dxa"/>
            <w:gridSpan w:val="3"/>
          </w:tcPr>
          <w:p w:rsidR="00601FD5" w:rsidRPr="004A649E" w:rsidRDefault="00601FD5" w:rsidP="00C22C1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601FD5" w:rsidRPr="001C1936" w:rsidTr="00C22C18">
        <w:trPr>
          <w:trHeight w:val="901"/>
        </w:trPr>
        <w:tc>
          <w:tcPr>
            <w:tcW w:w="3545" w:type="dxa"/>
            <w:vAlign w:val="center"/>
          </w:tcPr>
          <w:p w:rsidR="00601FD5" w:rsidRPr="001C1936" w:rsidRDefault="00022161" w:rsidP="00564E95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7914D2">
              <w:rPr>
                <w:b/>
                <w:bCs/>
                <w:sz w:val="28"/>
                <w:szCs w:val="28"/>
              </w:rPr>
              <w:t xml:space="preserve"> июня</w:t>
            </w:r>
            <w:r w:rsidR="00533759">
              <w:rPr>
                <w:b/>
                <w:bCs/>
                <w:sz w:val="28"/>
                <w:szCs w:val="28"/>
              </w:rPr>
              <w:t xml:space="preserve"> 2020г.</w:t>
            </w:r>
          </w:p>
        </w:tc>
        <w:tc>
          <w:tcPr>
            <w:tcW w:w="3091" w:type="dxa"/>
            <w:vAlign w:val="center"/>
          </w:tcPr>
          <w:p w:rsidR="00601FD5" w:rsidRPr="001C1936" w:rsidRDefault="00601FD5" w:rsidP="00C22C18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601FD5" w:rsidRPr="001C1936" w:rsidRDefault="00601FD5" w:rsidP="00C22C18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1C1936">
              <w:rPr>
                <w:b/>
                <w:sz w:val="28"/>
                <w:szCs w:val="28"/>
              </w:rPr>
              <w:t xml:space="preserve">  № </w:t>
            </w:r>
            <w:r w:rsidR="00022161">
              <w:rPr>
                <w:b/>
                <w:sz w:val="28"/>
                <w:szCs w:val="28"/>
              </w:rPr>
              <w:t>130</w:t>
            </w:r>
            <w:r w:rsidR="00533759">
              <w:rPr>
                <w:b/>
                <w:sz w:val="28"/>
                <w:szCs w:val="28"/>
              </w:rPr>
              <w:t>/</w:t>
            </w:r>
            <w:r w:rsidR="007914D2">
              <w:rPr>
                <w:b/>
                <w:sz w:val="28"/>
                <w:szCs w:val="28"/>
              </w:rPr>
              <w:t>9</w:t>
            </w:r>
            <w:r w:rsidR="00022161">
              <w:rPr>
                <w:b/>
                <w:sz w:val="28"/>
                <w:szCs w:val="28"/>
              </w:rPr>
              <w:t>2</w:t>
            </w:r>
            <w:r w:rsidR="004B57CE">
              <w:rPr>
                <w:b/>
                <w:sz w:val="28"/>
                <w:szCs w:val="28"/>
              </w:rPr>
              <w:t>6</w:t>
            </w:r>
            <w:r w:rsidRPr="001C1936">
              <w:rPr>
                <w:b/>
                <w:sz w:val="28"/>
                <w:szCs w:val="28"/>
              </w:rPr>
              <w:t>-</w:t>
            </w:r>
            <w:r w:rsidR="008956A8">
              <w:rPr>
                <w:b/>
                <w:sz w:val="28"/>
                <w:szCs w:val="28"/>
              </w:rPr>
              <w:t>4</w:t>
            </w:r>
          </w:p>
          <w:p w:rsidR="00601FD5" w:rsidRPr="001C1936" w:rsidRDefault="00601FD5" w:rsidP="00C22C18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1FD5" w:rsidRDefault="00601FD5" w:rsidP="00601FD5"/>
    <w:p w:rsidR="006E537E" w:rsidRPr="004B57CE" w:rsidRDefault="004B57CE" w:rsidP="004B57CE">
      <w:pPr>
        <w:ind w:firstLine="709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4B57CE">
        <w:rPr>
          <w:b/>
          <w:sz w:val="28"/>
          <w:szCs w:val="28"/>
        </w:rPr>
        <w:t xml:space="preserve"> режиме работы участковых избирательных комиссий при проведении голосования по вопросу одобрения изменений </w:t>
      </w:r>
      <w:r w:rsidRPr="004B57CE">
        <w:rPr>
          <w:b/>
          <w:sz w:val="28"/>
          <w:szCs w:val="28"/>
        </w:rPr>
        <w:br/>
        <w:t>в Конституцию Российской Федерации в помещении</w:t>
      </w:r>
      <w:proofErr w:type="gramEnd"/>
      <w:r w:rsidRPr="004B57CE">
        <w:rPr>
          <w:b/>
          <w:sz w:val="28"/>
          <w:szCs w:val="28"/>
        </w:rPr>
        <w:t xml:space="preserve"> участковой избирательной комиссии до дня голосования</w:t>
      </w:r>
    </w:p>
    <w:p w:rsidR="006E537E" w:rsidRDefault="006E537E" w:rsidP="006E537E">
      <w:pPr>
        <w:ind w:firstLine="709"/>
        <w:jc w:val="both"/>
        <w:rPr>
          <w:sz w:val="10"/>
          <w:szCs w:val="10"/>
        </w:rPr>
      </w:pPr>
    </w:p>
    <w:p w:rsidR="006E537E" w:rsidRDefault="006E537E" w:rsidP="006E537E">
      <w:pPr>
        <w:ind w:firstLine="709"/>
        <w:jc w:val="both"/>
        <w:rPr>
          <w:sz w:val="10"/>
          <w:szCs w:val="10"/>
        </w:rPr>
      </w:pPr>
    </w:p>
    <w:p w:rsidR="006E537E" w:rsidRPr="005810D5" w:rsidRDefault="006E537E" w:rsidP="006E537E">
      <w:pPr>
        <w:ind w:firstLine="709"/>
        <w:jc w:val="both"/>
        <w:rPr>
          <w:sz w:val="10"/>
          <w:szCs w:val="10"/>
        </w:rPr>
      </w:pPr>
    </w:p>
    <w:p w:rsidR="006E537E" w:rsidRPr="00DB5865" w:rsidRDefault="004B57CE" w:rsidP="006E537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B57CE">
        <w:rPr>
          <w:color w:val="000000" w:themeColor="text1"/>
          <w:sz w:val="28"/>
          <w:szCs w:val="28"/>
        </w:rPr>
        <w:t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</w:t>
      </w:r>
      <w:r>
        <w:rPr>
          <w:color w:val="000000" w:themeColor="text1"/>
          <w:sz w:val="28"/>
          <w:szCs w:val="28"/>
        </w:rPr>
        <w:t xml:space="preserve"> </w:t>
      </w:r>
      <w:r w:rsidRPr="004B57CE">
        <w:rPr>
          <w:sz w:val="28"/>
          <w:szCs w:val="28"/>
        </w:rPr>
        <w:t>пунктов</w:t>
      </w:r>
      <w:r w:rsidR="000B6273">
        <w:rPr>
          <w:sz w:val="28"/>
          <w:szCs w:val="28"/>
        </w:rPr>
        <w:t xml:space="preserve"> </w:t>
      </w:r>
      <w:r w:rsidRPr="004B57CE">
        <w:rPr>
          <w:sz w:val="28"/>
          <w:szCs w:val="28"/>
        </w:rPr>
        <w:t>6.7, 9.2, 10.5, 10.6</w:t>
      </w:r>
      <w:proofErr w:type="gramEnd"/>
      <w:r w:rsidRPr="004B57CE">
        <w:rPr>
          <w:sz w:val="28"/>
          <w:szCs w:val="28"/>
        </w:rPr>
        <w:t xml:space="preserve"> Порядка общероссийского голосования по вопросу одобрения изменений в Конституцию Российской Федерации, утвержденного</w:t>
      </w:r>
      <w:r>
        <w:rPr>
          <w:sz w:val="28"/>
          <w:szCs w:val="28"/>
        </w:rPr>
        <w:t xml:space="preserve"> </w:t>
      </w:r>
      <w:r w:rsidRPr="004B57CE">
        <w:rPr>
          <w:sz w:val="28"/>
          <w:szCs w:val="28"/>
        </w:rPr>
        <w:t>постановлением Центральной избирательной комиссии Российской Федерации от 20.03.2020 № 244/1804-7(в редакции постановления Центральной избирательной комиссии Российской Федерации от 02.06.2020 № 250/1840-7),</w:t>
      </w:r>
      <w:r>
        <w:t xml:space="preserve"> </w:t>
      </w:r>
      <w:r w:rsidR="00533759">
        <w:rPr>
          <w:sz w:val="28"/>
          <w:szCs w:val="28"/>
        </w:rPr>
        <w:t>т</w:t>
      </w:r>
      <w:r w:rsidR="00533759" w:rsidRPr="00217B5F">
        <w:rPr>
          <w:sz w:val="28"/>
          <w:szCs w:val="28"/>
        </w:rPr>
        <w:t>ерриториальная избирательная комисси</w:t>
      </w:r>
      <w:r w:rsidR="00533759">
        <w:rPr>
          <w:sz w:val="28"/>
          <w:szCs w:val="28"/>
        </w:rPr>
        <w:t xml:space="preserve">я </w:t>
      </w:r>
      <w:r w:rsidR="006E537E">
        <w:rPr>
          <w:sz w:val="28"/>
          <w:szCs w:val="28"/>
        </w:rPr>
        <w:t xml:space="preserve">города Кимры   </w:t>
      </w:r>
      <w:r w:rsidR="006E537E" w:rsidRPr="006E537E">
        <w:rPr>
          <w:b/>
          <w:sz w:val="28"/>
          <w:szCs w:val="28"/>
        </w:rPr>
        <w:t>постановляет:</w:t>
      </w:r>
    </w:p>
    <w:p w:rsidR="004B57CE" w:rsidRDefault="004B57CE" w:rsidP="004B57CE">
      <w:pPr>
        <w:pStyle w:val="a6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>
        <w:t xml:space="preserve">Установить время </w:t>
      </w:r>
      <w:r w:rsidRPr="002D2030">
        <w:rPr>
          <w:b/>
        </w:rPr>
        <w:t>(режим) работы участковых</w:t>
      </w:r>
      <w:r>
        <w:t xml:space="preserve"> избирательных комиссий при проведении голосования </w:t>
      </w:r>
      <w:r w:rsidRPr="00126EB4">
        <w:t>по вопросу одобрения изменений в Конституцию Российской Федерации</w:t>
      </w:r>
      <w:r>
        <w:t xml:space="preserve"> в помещении участковой избирательной комиссии до дня </w:t>
      </w:r>
      <w:r w:rsidRPr="00126EB4">
        <w:t xml:space="preserve">голосования </w:t>
      </w:r>
      <w:r>
        <w:t xml:space="preserve">в период </w:t>
      </w:r>
      <w:r w:rsidRPr="002D2030">
        <w:rPr>
          <w:b/>
        </w:rPr>
        <w:t xml:space="preserve">с 25 по 30 июня 2020 года: </w:t>
      </w:r>
    </w:p>
    <w:p w:rsidR="004B57CE" w:rsidRDefault="004B57CE" w:rsidP="004B57CE">
      <w:pPr>
        <w:pStyle w:val="a6"/>
        <w:tabs>
          <w:tab w:val="left" w:pos="1134"/>
        </w:tabs>
        <w:spacing w:line="360" w:lineRule="auto"/>
        <w:ind w:left="709"/>
        <w:jc w:val="both"/>
        <w:rPr>
          <w:b/>
        </w:rPr>
      </w:pPr>
      <w:r w:rsidRPr="002D2030">
        <w:rPr>
          <w:b/>
        </w:rPr>
        <w:t xml:space="preserve">в рабочие дни 25, 26, 29 июня 2020 года с 15.00 до 19.00, </w:t>
      </w:r>
    </w:p>
    <w:p w:rsidR="004B57CE" w:rsidRDefault="004B57CE" w:rsidP="004B57CE">
      <w:pPr>
        <w:pStyle w:val="a6"/>
        <w:tabs>
          <w:tab w:val="left" w:pos="1134"/>
        </w:tabs>
        <w:spacing w:line="360" w:lineRule="auto"/>
        <w:ind w:left="709"/>
        <w:jc w:val="both"/>
        <w:rPr>
          <w:b/>
        </w:rPr>
      </w:pPr>
      <w:r w:rsidRPr="002D2030">
        <w:rPr>
          <w:b/>
        </w:rPr>
        <w:t xml:space="preserve">30 июня 2020 года с 15.00 до 17.00; </w:t>
      </w:r>
    </w:p>
    <w:p w:rsidR="004B57CE" w:rsidRPr="002D2030" w:rsidRDefault="004B57CE" w:rsidP="004B57CE">
      <w:pPr>
        <w:pStyle w:val="a6"/>
        <w:tabs>
          <w:tab w:val="left" w:pos="1134"/>
        </w:tabs>
        <w:spacing w:line="360" w:lineRule="auto"/>
        <w:ind w:left="709"/>
        <w:jc w:val="both"/>
        <w:rPr>
          <w:b/>
        </w:rPr>
      </w:pPr>
      <w:r w:rsidRPr="002D2030">
        <w:rPr>
          <w:b/>
        </w:rPr>
        <w:t>в выходные дни 27 июня и 28 июня 2020 года с 10.00 до 14.00.</w:t>
      </w:r>
    </w:p>
    <w:p w:rsidR="00C67506" w:rsidRPr="004B57CE" w:rsidRDefault="00C67506" w:rsidP="004B57CE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bCs/>
        </w:rPr>
      </w:pPr>
      <w:proofErr w:type="gramStart"/>
      <w:r w:rsidRPr="004B57CE">
        <w:rPr>
          <w:bCs/>
        </w:rPr>
        <w:lastRenderedPageBreak/>
        <w:t>Разместить</w:t>
      </w:r>
      <w:proofErr w:type="gramEnd"/>
      <w:r w:rsidRPr="004B57CE">
        <w:rPr>
          <w:bCs/>
        </w:rPr>
        <w:t xml:space="preserve"> настоящее постановление на сайте территориальной избирательной  города Кимры в информационно-телекоммуникационной сети «Интернет».</w:t>
      </w:r>
    </w:p>
    <w:p w:rsidR="006E537E" w:rsidRDefault="006E537E" w:rsidP="006E537E">
      <w:pPr>
        <w:ind w:firstLine="709"/>
        <w:jc w:val="both"/>
        <w:rPr>
          <w:sz w:val="28"/>
          <w:szCs w:val="28"/>
        </w:rPr>
      </w:pPr>
    </w:p>
    <w:p w:rsidR="00601FD5" w:rsidRPr="005E58DD" w:rsidRDefault="00601FD5" w:rsidP="00601FD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601FD5" w:rsidRPr="005E58DD" w:rsidTr="00C22C18">
        <w:tc>
          <w:tcPr>
            <w:tcW w:w="4482" w:type="dxa"/>
          </w:tcPr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Председатель</w:t>
            </w:r>
          </w:p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01FD5" w:rsidRPr="005E58DD" w:rsidRDefault="00601FD5" w:rsidP="00C22C18">
            <w:pPr>
              <w:pStyle w:val="2"/>
              <w:jc w:val="center"/>
              <w:rPr>
                <w:b w:val="0"/>
              </w:rPr>
            </w:pPr>
            <w:r w:rsidRPr="005E58D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601FD5" w:rsidRPr="005E58DD" w:rsidTr="00C22C18">
        <w:trPr>
          <w:trHeight w:val="77"/>
        </w:trPr>
        <w:tc>
          <w:tcPr>
            <w:tcW w:w="4482" w:type="dxa"/>
          </w:tcPr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601FD5" w:rsidRPr="005E58DD" w:rsidRDefault="00601FD5" w:rsidP="00C22C1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601FD5" w:rsidRPr="005E58DD" w:rsidTr="00C22C18">
        <w:tc>
          <w:tcPr>
            <w:tcW w:w="4482" w:type="dxa"/>
          </w:tcPr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Секретарь</w:t>
            </w:r>
          </w:p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01FD5" w:rsidRPr="005E58DD" w:rsidRDefault="00533759" w:rsidP="00533759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Т.Е. Леонова</w:t>
            </w:r>
          </w:p>
        </w:tc>
      </w:tr>
    </w:tbl>
    <w:p w:rsidR="00601FD5" w:rsidRPr="005E58DD" w:rsidRDefault="00601FD5" w:rsidP="00601FD5">
      <w:pPr>
        <w:jc w:val="center"/>
        <w:rPr>
          <w:sz w:val="28"/>
          <w:szCs w:val="28"/>
        </w:rPr>
      </w:pPr>
    </w:p>
    <w:p w:rsidR="001D7269" w:rsidRDefault="001D7269"/>
    <w:sectPr w:rsidR="001D7269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35"/>
    <w:rsid w:val="00022161"/>
    <w:rsid w:val="00044732"/>
    <w:rsid w:val="000B6273"/>
    <w:rsid w:val="000F3B70"/>
    <w:rsid w:val="00175292"/>
    <w:rsid w:val="001D7269"/>
    <w:rsid w:val="001F54EA"/>
    <w:rsid w:val="00240607"/>
    <w:rsid w:val="00293872"/>
    <w:rsid w:val="0046349F"/>
    <w:rsid w:val="004B57CE"/>
    <w:rsid w:val="004E196D"/>
    <w:rsid w:val="00533759"/>
    <w:rsid w:val="00564E95"/>
    <w:rsid w:val="005B300C"/>
    <w:rsid w:val="00601FD5"/>
    <w:rsid w:val="0068641F"/>
    <w:rsid w:val="006E537E"/>
    <w:rsid w:val="007914D2"/>
    <w:rsid w:val="007F3CEB"/>
    <w:rsid w:val="00833035"/>
    <w:rsid w:val="00894EEA"/>
    <w:rsid w:val="008956A8"/>
    <w:rsid w:val="008F121E"/>
    <w:rsid w:val="00976B96"/>
    <w:rsid w:val="009A525A"/>
    <w:rsid w:val="00A82F3F"/>
    <w:rsid w:val="00B172F5"/>
    <w:rsid w:val="00C56DE6"/>
    <w:rsid w:val="00C66363"/>
    <w:rsid w:val="00C67506"/>
    <w:rsid w:val="00CA54E6"/>
    <w:rsid w:val="00D8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FD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FD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601FD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F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601F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01F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601FD5"/>
    <w:rPr>
      <w:szCs w:val="20"/>
    </w:rPr>
  </w:style>
  <w:style w:type="paragraph" w:customStyle="1" w:styleId="ConsPlusNormal">
    <w:name w:val="ConsPlusNormal"/>
    <w:rsid w:val="00B17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99"/>
    <w:qFormat/>
    <w:rsid w:val="004B57CE"/>
    <w:pPr>
      <w:ind w:left="720"/>
      <w:contextualSpacing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A9DF-D208-454F-81B7-4003C4F8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cp:lastPrinted>2016-07-22T08:26:00Z</cp:lastPrinted>
  <dcterms:created xsi:type="dcterms:W3CDTF">2020-06-16T15:45:00Z</dcterms:created>
  <dcterms:modified xsi:type="dcterms:W3CDTF">2020-06-16T15:45:00Z</dcterms:modified>
</cp:coreProperties>
</file>