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163C3D" w:rsidRPr="00163C3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F66053" w:rsidP="00FE3F1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FE3F12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ию</w:t>
            </w:r>
            <w:r w:rsidR="00FE3F12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я</w:t>
            </w:r>
            <w:r w:rsidR="005902C1" w:rsidRPr="004A5B5A">
              <w:rPr>
                <w:b/>
                <w:szCs w:val="28"/>
              </w:rPr>
              <w:t xml:space="preserve"> 20</w:t>
            </w:r>
            <w:r w:rsidR="000120D5">
              <w:rPr>
                <w:b/>
                <w:szCs w:val="28"/>
              </w:rPr>
              <w:t>20</w:t>
            </w:r>
            <w:r w:rsidR="005902C1" w:rsidRPr="004A5B5A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4A5B5A" w:rsidRDefault="005902C1" w:rsidP="00FE3F12">
            <w:pPr>
              <w:rPr>
                <w:b/>
                <w:szCs w:val="28"/>
              </w:rPr>
            </w:pPr>
            <w:r w:rsidRPr="004A5B5A">
              <w:rPr>
                <w:b/>
                <w:szCs w:val="28"/>
              </w:rPr>
              <w:t xml:space="preserve">№ </w:t>
            </w:r>
            <w:r w:rsidR="0068503C">
              <w:rPr>
                <w:b/>
                <w:szCs w:val="28"/>
              </w:rPr>
              <w:t>12</w:t>
            </w:r>
            <w:r w:rsidR="00FE3F12">
              <w:rPr>
                <w:b/>
                <w:szCs w:val="28"/>
              </w:rPr>
              <w:t>8</w:t>
            </w:r>
            <w:r w:rsidR="003261BD" w:rsidRPr="004A5B5A">
              <w:rPr>
                <w:b/>
                <w:szCs w:val="28"/>
              </w:rPr>
              <w:t>/</w:t>
            </w:r>
            <w:r w:rsidR="00F66053">
              <w:rPr>
                <w:b/>
                <w:szCs w:val="28"/>
              </w:rPr>
              <w:t>91</w:t>
            </w:r>
            <w:bookmarkStart w:id="0" w:name="_GoBack"/>
            <w:bookmarkEnd w:id="0"/>
            <w:r w:rsidR="00FE3F12">
              <w:rPr>
                <w:b/>
                <w:szCs w:val="28"/>
              </w:rPr>
              <w:t>0</w:t>
            </w:r>
            <w:r w:rsidRPr="004A5B5A">
              <w:rPr>
                <w:b/>
                <w:szCs w:val="28"/>
              </w:rPr>
              <w:t>-</w:t>
            </w:r>
            <w:r w:rsidR="00B67449" w:rsidRPr="004A5B5A">
              <w:rPr>
                <w:b/>
                <w:szCs w:val="28"/>
              </w:rPr>
              <w:t>4</w:t>
            </w:r>
          </w:p>
        </w:tc>
      </w:tr>
      <w:tr w:rsidR="00D638A1" w:rsidRPr="00D638A1" w:rsidTr="00500C78">
        <w:trPr>
          <w:trHeight w:val="748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4A5B5A" w:rsidRDefault="005902C1" w:rsidP="00E26CD6">
            <w:pPr>
              <w:rPr>
                <w:bCs/>
                <w:sz w:val="24"/>
              </w:rPr>
            </w:pPr>
            <w:r w:rsidRPr="004A5B5A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4A5B5A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FE3F12" w:rsidRDefault="00FE3F12" w:rsidP="00FE3F12">
      <w:pPr>
        <w:spacing w:before="240" w:after="240"/>
        <w:rPr>
          <w:rStyle w:val="ac"/>
          <w:szCs w:val="28"/>
        </w:rPr>
      </w:pPr>
      <w:r w:rsidRPr="0018104C">
        <w:rPr>
          <w:b/>
          <w:szCs w:val="28"/>
        </w:rPr>
        <w:t xml:space="preserve">Об отмене отдельных постановлений территориальной избирательной комиссии города </w:t>
      </w:r>
      <w:r>
        <w:rPr>
          <w:b/>
          <w:szCs w:val="28"/>
        </w:rPr>
        <w:t>Кимры</w:t>
      </w:r>
      <w:r w:rsidRPr="0018104C">
        <w:rPr>
          <w:b/>
          <w:szCs w:val="28"/>
        </w:rPr>
        <w:t>, связанных с подготовкой</w:t>
      </w:r>
      <w:r w:rsidRPr="0018104C">
        <w:rPr>
          <w:rStyle w:val="ac"/>
          <w:szCs w:val="28"/>
        </w:rPr>
        <w:t xml:space="preserve"> общероссийского голосования по вопросу одобрения изменений в Конституцию Российской Федерации в связи с переносом его даты </w:t>
      </w:r>
    </w:p>
    <w:p w:rsidR="00FE3F12" w:rsidRPr="0018104C" w:rsidRDefault="00FE3F12" w:rsidP="00FE3F12">
      <w:pPr>
        <w:spacing w:before="240" w:after="240"/>
        <w:rPr>
          <w:szCs w:val="28"/>
        </w:rPr>
      </w:pPr>
    </w:p>
    <w:p w:rsidR="00FE3F12" w:rsidRDefault="00FE3F12" w:rsidP="00FE3F12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18104C">
        <w:rPr>
          <w:szCs w:val="28"/>
        </w:rPr>
        <w:t>В связи с изданием Указа Президента Российской Федерации от 25</w:t>
      </w:r>
      <w:r>
        <w:rPr>
          <w:szCs w:val="28"/>
        </w:rPr>
        <w:t xml:space="preserve">.03.2020 </w:t>
      </w:r>
      <w:r w:rsidRPr="0018104C">
        <w:rPr>
          <w:szCs w:val="28"/>
        </w:rPr>
        <w:t xml:space="preserve">№ 205 «О переносе даты общероссийского голосования по вопросу одобрения изменений в Конституцию Российской Федерации», руководствуясь статьей 2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власти», на основании постановления Центральной избирательной комиссии Российской Федерации от 27.03.2020 №245/1815-7 </w:t>
      </w:r>
      <w:r w:rsidRPr="0018104C">
        <w:rPr>
          <w:b/>
          <w:szCs w:val="28"/>
        </w:rPr>
        <w:t>«</w:t>
      </w:r>
      <w:r w:rsidRPr="00E33F41">
        <w:rPr>
          <w:szCs w:val="28"/>
        </w:rPr>
        <w:t>О действиях</w:t>
      </w:r>
      <w:proofErr w:type="gramEnd"/>
      <w:r>
        <w:rPr>
          <w:szCs w:val="28"/>
        </w:rPr>
        <w:t xml:space="preserve"> </w:t>
      </w:r>
      <w:proofErr w:type="gramStart"/>
      <w:r w:rsidRPr="00E33F41">
        <w:rPr>
          <w:szCs w:val="28"/>
        </w:rPr>
        <w:t>по подготовке общероссийского голосования по вопросу одобрения изменений в Конституцию Российской Федерации в связи с переносом</w:t>
      </w:r>
      <w:proofErr w:type="gramEnd"/>
      <w:r w:rsidRPr="00E33F41">
        <w:rPr>
          <w:szCs w:val="28"/>
        </w:rPr>
        <w:t xml:space="preserve"> его даты», территориальная избирательная комиссия города Кимры</w:t>
      </w:r>
      <w:r>
        <w:rPr>
          <w:szCs w:val="28"/>
        </w:rPr>
        <w:t xml:space="preserve"> </w:t>
      </w:r>
      <w:r w:rsidRPr="00E33F41">
        <w:rPr>
          <w:b/>
          <w:szCs w:val="28"/>
        </w:rPr>
        <w:t>постановляет:</w:t>
      </w:r>
    </w:p>
    <w:p w:rsidR="00FE3F12" w:rsidRPr="00E33F41" w:rsidRDefault="00FE3F12" w:rsidP="00FE3F12">
      <w:pPr>
        <w:spacing w:line="360" w:lineRule="auto"/>
        <w:ind w:firstLine="709"/>
        <w:jc w:val="both"/>
        <w:rPr>
          <w:b/>
          <w:szCs w:val="28"/>
        </w:rPr>
      </w:pPr>
    </w:p>
    <w:p w:rsidR="00FE3F12" w:rsidRPr="00FE3F12" w:rsidRDefault="00FE3F12" w:rsidP="00FE3F12">
      <w:pPr>
        <w:spacing w:line="360" w:lineRule="auto"/>
        <w:ind w:firstLine="709"/>
        <w:jc w:val="both"/>
        <w:rPr>
          <w:rStyle w:val="ac"/>
          <w:b w:val="0"/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FE3F12">
        <w:rPr>
          <w:szCs w:val="28"/>
        </w:rPr>
        <w:t>Отменить следующие постановления территориальной избирательной комиссии города Кимры, связанные с подготовкой</w:t>
      </w:r>
      <w:r w:rsidRPr="00FE3F12">
        <w:rPr>
          <w:b/>
          <w:szCs w:val="28"/>
        </w:rPr>
        <w:t xml:space="preserve"> </w:t>
      </w:r>
      <w:r w:rsidRPr="00FE3F12">
        <w:rPr>
          <w:rStyle w:val="ac"/>
          <w:b w:val="0"/>
          <w:szCs w:val="28"/>
        </w:rPr>
        <w:t xml:space="preserve">общероссийского голосования по вопросу одобрения изменений в Конституцию Российской Федерации в связи с переносом его даты: </w:t>
      </w:r>
    </w:p>
    <w:p w:rsidR="00FE3F12" w:rsidRPr="00FE3F12" w:rsidRDefault="00FE3F12" w:rsidP="00FE3F12">
      <w:pPr>
        <w:spacing w:line="360" w:lineRule="auto"/>
        <w:ind w:firstLine="709"/>
        <w:jc w:val="both"/>
        <w:rPr>
          <w:rStyle w:val="ac"/>
          <w:b w:val="0"/>
          <w:szCs w:val="28"/>
        </w:rPr>
      </w:pPr>
      <w:r w:rsidRPr="00FE3F12">
        <w:rPr>
          <w:rStyle w:val="ac"/>
          <w:b w:val="0"/>
          <w:szCs w:val="28"/>
        </w:rPr>
        <w:t>1) Постановление №126/876-4 от 20.05.2020г.</w:t>
      </w:r>
      <w:r w:rsidRPr="00FE3F12">
        <w:rPr>
          <w:rStyle w:val="ac"/>
          <w:b w:val="0"/>
          <w:szCs w:val="28"/>
        </w:rPr>
        <w:tab/>
        <w:t>«Об организации закупки, товаров, работ, услуг территориальной избирательной комиссией города Кимры при проведении общероссийского голосования по вопросу одобрения изменений в Конституцию Российской Федерации».</w:t>
      </w:r>
    </w:p>
    <w:p w:rsidR="00FE3F12" w:rsidRPr="00FE3F12" w:rsidRDefault="00FE3F12" w:rsidP="00FE3F12">
      <w:pPr>
        <w:spacing w:line="360" w:lineRule="auto"/>
        <w:ind w:firstLine="709"/>
        <w:jc w:val="both"/>
        <w:rPr>
          <w:rStyle w:val="ac"/>
          <w:b w:val="0"/>
          <w:szCs w:val="28"/>
        </w:rPr>
      </w:pPr>
      <w:r w:rsidRPr="00FE3F12">
        <w:rPr>
          <w:rStyle w:val="ac"/>
          <w:b w:val="0"/>
          <w:szCs w:val="28"/>
        </w:rPr>
        <w:lastRenderedPageBreak/>
        <w:t>2) Постановление №126/877-4 от 20.05.2020г. «</w:t>
      </w:r>
      <w:r w:rsidRPr="00FE3F12">
        <w:rPr>
          <w:rStyle w:val="ac"/>
          <w:rFonts w:eastAsia="Calibri"/>
          <w:b w:val="0"/>
          <w:szCs w:val="28"/>
        </w:rPr>
        <w:t>О распределении средств федерального бюджета, выделенных территориальной избирательной комиссии города Кимры на подготовку и проведение общероссийского голосования по вопросу одобрения изменений в Конституцию Российской Федерации</w:t>
      </w:r>
      <w:r w:rsidRPr="00FE3F12">
        <w:rPr>
          <w:rStyle w:val="ac"/>
          <w:b w:val="0"/>
          <w:szCs w:val="28"/>
        </w:rPr>
        <w:t>».</w:t>
      </w:r>
    </w:p>
    <w:p w:rsidR="00FE3F12" w:rsidRPr="00FE3F12" w:rsidRDefault="00FE3F12" w:rsidP="00FE3F12">
      <w:pPr>
        <w:spacing w:line="360" w:lineRule="auto"/>
        <w:ind w:firstLine="709"/>
        <w:jc w:val="both"/>
        <w:rPr>
          <w:rStyle w:val="ac"/>
          <w:b w:val="0"/>
          <w:szCs w:val="28"/>
        </w:rPr>
      </w:pPr>
      <w:r w:rsidRPr="00FE3F12">
        <w:rPr>
          <w:rStyle w:val="ac"/>
          <w:b w:val="0"/>
          <w:szCs w:val="28"/>
        </w:rPr>
        <w:t>3) Постановление №126/899-4 от 20.05.2020г. «Об утверждении плана закупок товаров, работ, услуг территориальной избирательной комиссии города Кимры при проведении общероссийского голосования по вопросу одобрения изменений в Конституцию Российской Федерации».</w:t>
      </w:r>
    </w:p>
    <w:p w:rsidR="00FE3F12" w:rsidRPr="00FE3F12" w:rsidRDefault="00FE3F12" w:rsidP="00FE3F12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FE3F12">
        <w:rPr>
          <w:szCs w:val="28"/>
        </w:rPr>
        <w:t>2.</w:t>
      </w:r>
      <w:r w:rsidRPr="00FE3F12">
        <w:rPr>
          <w:szCs w:val="28"/>
        </w:rPr>
        <w:tab/>
      </w:r>
      <w:proofErr w:type="gramStart"/>
      <w:r w:rsidRPr="00FE3F12">
        <w:rPr>
          <w:szCs w:val="28"/>
        </w:rPr>
        <w:t>Разместить</w:t>
      </w:r>
      <w:proofErr w:type="gramEnd"/>
      <w:r w:rsidRPr="00FE3F12">
        <w:rPr>
          <w:szCs w:val="28"/>
        </w:rPr>
        <w:t xml:space="preserve"> настоящее постановление на странице территориальной избирательной комиссии города Кимры в информационно-коммуникационной сети «Интернет».</w:t>
      </w:r>
    </w:p>
    <w:p w:rsidR="00397090" w:rsidRPr="00FE3F12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46" w:tblpY="80"/>
        <w:tblW w:w="9747" w:type="dxa"/>
        <w:tblLook w:val="0000"/>
      </w:tblPr>
      <w:tblGrid>
        <w:gridCol w:w="4928"/>
        <w:gridCol w:w="4819"/>
      </w:tblGrid>
      <w:tr w:rsidR="00D638A1" w:rsidRPr="00FE3F12" w:rsidTr="00B95A01">
        <w:tc>
          <w:tcPr>
            <w:tcW w:w="4928" w:type="dxa"/>
          </w:tcPr>
          <w:p w:rsidR="00397090" w:rsidRPr="00FE3F12" w:rsidRDefault="00397090" w:rsidP="00D31ACC">
            <w:pPr>
              <w:rPr>
                <w:szCs w:val="28"/>
              </w:rPr>
            </w:pPr>
            <w:r w:rsidRPr="00FE3F12">
              <w:rPr>
                <w:szCs w:val="28"/>
              </w:rPr>
              <w:t>Председатель</w:t>
            </w:r>
          </w:p>
          <w:p w:rsidR="00397090" w:rsidRPr="00FE3F12" w:rsidRDefault="00397090" w:rsidP="00D31ACC">
            <w:pPr>
              <w:rPr>
                <w:szCs w:val="28"/>
              </w:rPr>
            </w:pPr>
            <w:r w:rsidRPr="00FE3F12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397090" w:rsidRPr="00FE3F12" w:rsidRDefault="00397090" w:rsidP="00D31ACC">
            <w:pPr>
              <w:pStyle w:val="2"/>
              <w:jc w:val="center"/>
              <w:rPr>
                <w:rFonts w:ascii="Times New Roman" w:hAnsi="Times New Roman" w:cs="Times New Roman"/>
                <w:b w:val="0"/>
              </w:rPr>
            </w:pPr>
            <w:r w:rsidRPr="00FE3F12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B95A01">
        <w:trPr>
          <w:trHeight w:val="77"/>
        </w:trPr>
        <w:tc>
          <w:tcPr>
            <w:tcW w:w="4928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096A61" w:rsidRPr="00D638A1" w:rsidTr="00B95A01">
        <w:tc>
          <w:tcPr>
            <w:tcW w:w="4928" w:type="dxa"/>
          </w:tcPr>
          <w:p w:rsidR="00096A61" w:rsidRPr="001F6824" w:rsidRDefault="00B67449" w:rsidP="00B67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С</w:t>
            </w:r>
            <w:r w:rsidR="00096A61" w:rsidRPr="001F6824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096A61" w:rsidRPr="001F6824" w:rsidRDefault="00096A61" w:rsidP="00096A61">
            <w:pPr>
              <w:rPr>
                <w:szCs w:val="28"/>
              </w:rPr>
            </w:pPr>
            <w:r w:rsidRPr="001F6824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19" w:type="dxa"/>
            <w:vAlign w:val="bottom"/>
          </w:tcPr>
          <w:p w:rsidR="00096A61" w:rsidRPr="00FF3CEA" w:rsidRDefault="000120D5" w:rsidP="000120D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  Т.Е. Леонова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Default="005902C1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6903F5">
      <w:pPr>
        <w:tabs>
          <w:tab w:val="left" w:pos="4678"/>
        </w:tabs>
      </w:pPr>
    </w:p>
    <w:p w:rsidR="002812A8" w:rsidRDefault="002812A8" w:rsidP="004B0D2A">
      <w:pPr>
        <w:tabs>
          <w:tab w:val="left" w:pos="4678"/>
        </w:tabs>
      </w:pPr>
    </w:p>
    <w:sectPr w:rsidR="002812A8" w:rsidSect="00933593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2333"/>
    <w:multiLevelType w:val="hybridMultilevel"/>
    <w:tmpl w:val="3A3EA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120D5"/>
    <w:rsid w:val="00015391"/>
    <w:rsid w:val="00045D4D"/>
    <w:rsid w:val="0005079D"/>
    <w:rsid w:val="00051F21"/>
    <w:rsid w:val="00072918"/>
    <w:rsid w:val="000837BC"/>
    <w:rsid w:val="00093B75"/>
    <w:rsid w:val="00096A61"/>
    <w:rsid w:val="000B2962"/>
    <w:rsid w:val="000D4236"/>
    <w:rsid w:val="00142C1F"/>
    <w:rsid w:val="0015145E"/>
    <w:rsid w:val="00163C3D"/>
    <w:rsid w:val="00177106"/>
    <w:rsid w:val="0018732D"/>
    <w:rsid w:val="00196FC7"/>
    <w:rsid w:val="001B1F61"/>
    <w:rsid w:val="00216BB3"/>
    <w:rsid w:val="00227051"/>
    <w:rsid w:val="00251059"/>
    <w:rsid w:val="002777BF"/>
    <w:rsid w:val="002812A8"/>
    <w:rsid w:val="002A4AC4"/>
    <w:rsid w:val="002B5E08"/>
    <w:rsid w:val="002B61FD"/>
    <w:rsid w:val="002D3AF9"/>
    <w:rsid w:val="002E5750"/>
    <w:rsid w:val="0031117A"/>
    <w:rsid w:val="00321890"/>
    <w:rsid w:val="00325D72"/>
    <w:rsid w:val="003261BD"/>
    <w:rsid w:val="00351890"/>
    <w:rsid w:val="00397090"/>
    <w:rsid w:val="003A4BD2"/>
    <w:rsid w:val="003A63BD"/>
    <w:rsid w:val="003C015A"/>
    <w:rsid w:val="003C2207"/>
    <w:rsid w:val="003F3469"/>
    <w:rsid w:val="003F4583"/>
    <w:rsid w:val="00427E17"/>
    <w:rsid w:val="00443C8A"/>
    <w:rsid w:val="0045169E"/>
    <w:rsid w:val="00475DA8"/>
    <w:rsid w:val="00493C76"/>
    <w:rsid w:val="004A5B5A"/>
    <w:rsid w:val="004B0D2A"/>
    <w:rsid w:val="004E0781"/>
    <w:rsid w:val="004E736D"/>
    <w:rsid w:val="004F6B9D"/>
    <w:rsid w:val="00500C78"/>
    <w:rsid w:val="00511E42"/>
    <w:rsid w:val="00514A6F"/>
    <w:rsid w:val="005430E0"/>
    <w:rsid w:val="005461D1"/>
    <w:rsid w:val="00553FD8"/>
    <w:rsid w:val="0057041A"/>
    <w:rsid w:val="00571067"/>
    <w:rsid w:val="0058525C"/>
    <w:rsid w:val="00587191"/>
    <w:rsid w:val="005902C1"/>
    <w:rsid w:val="005A35B1"/>
    <w:rsid w:val="005A4D16"/>
    <w:rsid w:val="005C4DD6"/>
    <w:rsid w:val="005D0665"/>
    <w:rsid w:val="0060337B"/>
    <w:rsid w:val="00623BC7"/>
    <w:rsid w:val="00625375"/>
    <w:rsid w:val="006453D4"/>
    <w:rsid w:val="0064690C"/>
    <w:rsid w:val="00661BC6"/>
    <w:rsid w:val="00661DD3"/>
    <w:rsid w:val="006641AC"/>
    <w:rsid w:val="006779B5"/>
    <w:rsid w:val="0068503C"/>
    <w:rsid w:val="006903F5"/>
    <w:rsid w:val="006B07D9"/>
    <w:rsid w:val="006B3677"/>
    <w:rsid w:val="006B75D5"/>
    <w:rsid w:val="006D741A"/>
    <w:rsid w:val="006E0499"/>
    <w:rsid w:val="007049CD"/>
    <w:rsid w:val="00721862"/>
    <w:rsid w:val="0075777F"/>
    <w:rsid w:val="007647F7"/>
    <w:rsid w:val="00771AB7"/>
    <w:rsid w:val="00771AD3"/>
    <w:rsid w:val="007744D4"/>
    <w:rsid w:val="0079464A"/>
    <w:rsid w:val="007D3BA1"/>
    <w:rsid w:val="007E1794"/>
    <w:rsid w:val="007E5E9C"/>
    <w:rsid w:val="007F328A"/>
    <w:rsid w:val="007F7363"/>
    <w:rsid w:val="0082372F"/>
    <w:rsid w:val="00824EE1"/>
    <w:rsid w:val="008C222F"/>
    <w:rsid w:val="008D01F8"/>
    <w:rsid w:val="008D0DB4"/>
    <w:rsid w:val="008D2C90"/>
    <w:rsid w:val="008E31B2"/>
    <w:rsid w:val="008F0401"/>
    <w:rsid w:val="008F210B"/>
    <w:rsid w:val="00912DBC"/>
    <w:rsid w:val="00914094"/>
    <w:rsid w:val="00933593"/>
    <w:rsid w:val="00933EE6"/>
    <w:rsid w:val="0096204A"/>
    <w:rsid w:val="0099534A"/>
    <w:rsid w:val="009A6C2C"/>
    <w:rsid w:val="009A77DE"/>
    <w:rsid w:val="009B4C3D"/>
    <w:rsid w:val="009D6F2D"/>
    <w:rsid w:val="009E38D5"/>
    <w:rsid w:val="009F0C28"/>
    <w:rsid w:val="009F58A1"/>
    <w:rsid w:val="00A0685A"/>
    <w:rsid w:val="00A07D32"/>
    <w:rsid w:val="00A45DCF"/>
    <w:rsid w:val="00A5422B"/>
    <w:rsid w:val="00A55667"/>
    <w:rsid w:val="00A7143E"/>
    <w:rsid w:val="00A71A64"/>
    <w:rsid w:val="00A73F7B"/>
    <w:rsid w:val="00A83469"/>
    <w:rsid w:val="00A836CA"/>
    <w:rsid w:val="00AA3B0A"/>
    <w:rsid w:val="00AA49DE"/>
    <w:rsid w:val="00AB0858"/>
    <w:rsid w:val="00AB2451"/>
    <w:rsid w:val="00AB4094"/>
    <w:rsid w:val="00B37FC8"/>
    <w:rsid w:val="00B402F5"/>
    <w:rsid w:val="00B45F9E"/>
    <w:rsid w:val="00B60FD5"/>
    <w:rsid w:val="00B67449"/>
    <w:rsid w:val="00B708B2"/>
    <w:rsid w:val="00B80C62"/>
    <w:rsid w:val="00B851BE"/>
    <w:rsid w:val="00B95A01"/>
    <w:rsid w:val="00BE1321"/>
    <w:rsid w:val="00BE152E"/>
    <w:rsid w:val="00BF27B2"/>
    <w:rsid w:val="00C12F24"/>
    <w:rsid w:val="00C15962"/>
    <w:rsid w:val="00C57A69"/>
    <w:rsid w:val="00CA7006"/>
    <w:rsid w:val="00CC5974"/>
    <w:rsid w:val="00CC7805"/>
    <w:rsid w:val="00CD169B"/>
    <w:rsid w:val="00D36DB2"/>
    <w:rsid w:val="00D4388E"/>
    <w:rsid w:val="00D530F0"/>
    <w:rsid w:val="00D54DBB"/>
    <w:rsid w:val="00D6095B"/>
    <w:rsid w:val="00D638A1"/>
    <w:rsid w:val="00D70786"/>
    <w:rsid w:val="00D861B4"/>
    <w:rsid w:val="00D870F1"/>
    <w:rsid w:val="00D93AE7"/>
    <w:rsid w:val="00DB0A13"/>
    <w:rsid w:val="00DC3EB8"/>
    <w:rsid w:val="00DD408D"/>
    <w:rsid w:val="00DF31A6"/>
    <w:rsid w:val="00E06989"/>
    <w:rsid w:val="00E60577"/>
    <w:rsid w:val="00E60CC0"/>
    <w:rsid w:val="00EB1F5A"/>
    <w:rsid w:val="00EC394F"/>
    <w:rsid w:val="00EC7B20"/>
    <w:rsid w:val="00F12B20"/>
    <w:rsid w:val="00F35EE9"/>
    <w:rsid w:val="00F45CA0"/>
    <w:rsid w:val="00F66053"/>
    <w:rsid w:val="00F871EC"/>
    <w:rsid w:val="00F95A7E"/>
    <w:rsid w:val="00FD0F4E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07D32"/>
    <w:pPr>
      <w:spacing w:after="120"/>
      <w:ind w:left="283"/>
      <w:jc w:val="left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07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E3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3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A07D32"/>
    <w:pPr>
      <w:spacing w:after="120"/>
      <w:ind w:left="283"/>
      <w:jc w:val="left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07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47DE-61F7-4B36-AA1E-81CED8C9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2018-02-05T15:30:00Z</cp:lastPrinted>
  <dcterms:created xsi:type="dcterms:W3CDTF">2020-06-10T11:17:00Z</dcterms:created>
  <dcterms:modified xsi:type="dcterms:W3CDTF">2020-06-10T11:17:00Z</dcterms:modified>
</cp:coreProperties>
</file>