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40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6B5A1A" w:rsidRPr="007E5AED" w:rsidTr="006B5A1A">
        <w:trPr>
          <w:trHeight w:val="1085"/>
        </w:trPr>
        <w:tc>
          <w:tcPr>
            <w:tcW w:w="9775" w:type="dxa"/>
            <w:gridSpan w:val="3"/>
            <w:vAlign w:val="center"/>
          </w:tcPr>
          <w:p w:rsidR="006B5A1A" w:rsidRPr="007E5AED" w:rsidRDefault="006B5A1A" w:rsidP="006B5A1A">
            <w:pPr>
              <w:pStyle w:val="a3"/>
              <w:pageBreakBefore/>
              <w:jc w:val="center"/>
              <w:rPr>
                <w:b/>
                <w:spacing w:val="24"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6B5A1A" w:rsidRPr="007E5AED" w:rsidRDefault="006B5A1A" w:rsidP="006B5A1A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E5AED">
              <w:rPr>
                <w:b/>
                <w:spacing w:val="24"/>
                <w:sz w:val="28"/>
                <w:szCs w:val="28"/>
              </w:rPr>
              <w:t>ГОРОДА КИМРЫ</w:t>
            </w:r>
          </w:p>
        </w:tc>
      </w:tr>
      <w:tr w:rsidR="006B5A1A" w:rsidRPr="007E5AED" w:rsidTr="006B5A1A">
        <w:trPr>
          <w:trHeight w:val="532"/>
        </w:trPr>
        <w:tc>
          <w:tcPr>
            <w:tcW w:w="9775" w:type="dxa"/>
            <w:gridSpan w:val="3"/>
          </w:tcPr>
          <w:p w:rsidR="006B5A1A" w:rsidRPr="007E5AED" w:rsidRDefault="006B5A1A" w:rsidP="006B5A1A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7E5AED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6B5A1A" w:rsidRPr="007E5AED" w:rsidTr="006B5A1A">
        <w:trPr>
          <w:trHeight w:val="901"/>
        </w:trPr>
        <w:tc>
          <w:tcPr>
            <w:tcW w:w="3545" w:type="dxa"/>
            <w:vAlign w:val="center"/>
          </w:tcPr>
          <w:p w:rsidR="006B5A1A" w:rsidRPr="00B43FB3" w:rsidRDefault="006B5A1A" w:rsidP="006B5A1A">
            <w:pPr>
              <w:pStyle w:val="1"/>
              <w:widowControl/>
              <w:rPr>
                <w:sz w:val="28"/>
                <w:szCs w:val="28"/>
              </w:rPr>
            </w:pPr>
            <w:r w:rsidRPr="00B43FB3">
              <w:rPr>
                <w:bCs/>
                <w:sz w:val="28"/>
                <w:szCs w:val="28"/>
              </w:rPr>
              <w:t xml:space="preserve">        </w:t>
            </w:r>
            <w:r>
              <w:rPr>
                <w:bCs/>
                <w:sz w:val="28"/>
                <w:szCs w:val="28"/>
              </w:rPr>
              <w:t>17</w:t>
            </w:r>
            <w:r w:rsidRPr="00B43FB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октября </w:t>
            </w:r>
            <w:r w:rsidRPr="00B43FB3">
              <w:rPr>
                <w:bCs/>
                <w:sz w:val="28"/>
                <w:szCs w:val="28"/>
              </w:rPr>
              <w:t xml:space="preserve"> 201</w:t>
            </w:r>
            <w:r>
              <w:rPr>
                <w:bCs/>
                <w:sz w:val="28"/>
                <w:szCs w:val="28"/>
              </w:rPr>
              <w:t>7</w:t>
            </w:r>
            <w:r w:rsidRPr="00B43FB3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6B5A1A" w:rsidRPr="00B43FB3" w:rsidRDefault="006B5A1A" w:rsidP="006B5A1A">
            <w:pPr>
              <w:pStyle w:val="1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6B5A1A" w:rsidRPr="00B43FB3" w:rsidRDefault="006B5A1A" w:rsidP="006B5A1A">
            <w:pPr>
              <w:ind w:left="-100" w:firstLine="10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FB3"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/>
                <w:sz w:val="28"/>
                <w:szCs w:val="28"/>
              </w:rPr>
              <w:t>54</w:t>
            </w:r>
            <w:r w:rsidRPr="00B43FB3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391</w:t>
            </w:r>
            <w:r w:rsidRPr="00B43FB3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B5A1A" w:rsidRPr="007E5AED" w:rsidTr="006B5A1A">
        <w:trPr>
          <w:trHeight w:val="284"/>
        </w:trPr>
        <w:tc>
          <w:tcPr>
            <w:tcW w:w="3545" w:type="dxa"/>
            <w:vAlign w:val="center"/>
          </w:tcPr>
          <w:p w:rsidR="006B5A1A" w:rsidRPr="007E5AED" w:rsidRDefault="006B5A1A" w:rsidP="006B5A1A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6B5A1A" w:rsidRPr="007E5AED" w:rsidRDefault="006B5A1A" w:rsidP="006B5A1A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7E5AED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vAlign w:val="center"/>
          </w:tcPr>
          <w:p w:rsidR="006B5A1A" w:rsidRPr="007E5AED" w:rsidRDefault="006B5A1A" w:rsidP="006B5A1A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6B5A1A" w:rsidRDefault="006B5A1A" w:rsidP="00171CA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B5A1A" w:rsidRPr="006B5A1A" w:rsidRDefault="00171CA4" w:rsidP="006B5A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5A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отчете территориальной  избирательной комиссии города Кимры о расходовании средств местного бюджета, выделенных на подготовку и проведение </w:t>
      </w:r>
      <w:r w:rsidR="006B5A1A" w:rsidRPr="006B5A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дополнительных </w:t>
      </w:r>
      <w:r w:rsidRPr="006B5A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выборов депутат</w:t>
      </w:r>
      <w:r w:rsidR="006B5A1A" w:rsidRPr="006B5A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</w:t>
      </w:r>
      <w:r w:rsidRPr="006B5A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Кимрской городской Думы</w:t>
      </w:r>
      <w:r w:rsidR="006B5A1A" w:rsidRPr="006B5A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одномандатному избирательному округу №2</w:t>
      </w:r>
    </w:p>
    <w:p w:rsidR="00171CA4" w:rsidRPr="006B5A1A" w:rsidRDefault="006B5A1A" w:rsidP="006B5A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B5A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10 сентября 2017 года</w:t>
      </w:r>
    </w:p>
    <w:p w:rsidR="00171CA4" w:rsidRPr="006B5A1A" w:rsidRDefault="00171CA4" w:rsidP="006B5A1A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6B5A1A">
        <w:rPr>
          <w:rFonts w:ascii="Times New Roman" w:hAnsi="Times New Roman"/>
          <w:sz w:val="28"/>
          <w:szCs w:val="28"/>
        </w:rPr>
        <w:t xml:space="preserve">       В соответствии с пунктом 6 статьи  53  Избирательного Кодекса Тверской области  от 07.04.2003 № 20-ЗО, постановления Избирательной комиссии Тверской области от 14.12.2012 № 80/761-5 «О возложении полномочий избирательной комиссии муниципального образования «Город Кимры Тверской области» на территориальную избирательную комиссию  города Кимры» территориальная избирательная комиссия города Кимры </w:t>
      </w:r>
      <w:r w:rsidR="006B5A1A">
        <w:rPr>
          <w:rFonts w:ascii="Times New Roman" w:hAnsi="Times New Roman"/>
          <w:sz w:val="28"/>
          <w:szCs w:val="28"/>
        </w:rPr>
        <w:t xml:space="preserve"> </w:t>
      </w:r>
      <w:r w:rsidRPr="006B5A1A">
        <w:rPr>
          <w:rFonts w:ascii="Times New Roman" w:hAnsi="Times New Roman"/>
          <w:b/>
          <w:sz w:val="28"/>
          <w:szCs w:val="28"/>
        </w:rPr>
        <w:t>постановляет:</w:t>
      </w:r>
    </w:p>
    <w:p w:rsidR="00171CA4" w:rsidRPr="006B5A1A" w:rsidRDefault="00171CA4" w:rsidP="006B5A1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5A1A">
        <w:rPr>
          <w:rFonts w:ascii="Times New Roman" w:eastAsia="Times New Roman" w:hAnsi="Times New Roman"/>
          <w:sz w:val="28"/>
          <w:szCs w:val="28"/>
          <w:lang w:eastAsia="ru-RU"/>
        </w:rPr>
        <w:t>Одобрить  отчет  территориальной  избирательной комиссии</w:t>
      </w:r>
      <w:r w:rsidRPr="006B5A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города Кимры о расходовании средств местного бюджета, выделенных на подготовку и проведение </w:t>
      </w:r>
      <w:r w:rsidR="006B5A1A" w:rsidRPr="006B5A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дополнительных </w:t>
      </w:r>
      <w:r w:rsidRPr="006B5A1A">
        <w:rPr>
          <w:rFonts w:ascii="Times New Roman" w:eastAsia="Times New Roman" w:hAnsi="Times New Roman"/>
          <w:bCs/>
          <w:sz w:val="28"/>
          <w:szCs w:val="28"/>
          <w:lang w:eastAsia="ru-RU"/>
        </w:rPr>
        <w:t>выборов депутат</w:t>
      </w:r>
      <w:r w:rsidR="006B5A1A" w:rsidRPr="006B5A1A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6B5A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Кимрской городской Думы</w:t>
      </w:r>
      <w:r w:rsidR="006B5A1A" w:rsidRPr="006B5A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одномандатному избирательному округу №2 10 сентября 2017 года</w:t>
      </w:r>
      <w:r w:rsidRPr="006B5A1A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tbl>
      <w:tblPr>
        <w:tblpPr w:leftFromText="180" w:rightFromText="180" w:vertAnchor="text" w:horzAnchor="margin" w:tblpXSpec="center" w:tblpY="250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6B5A1A" w:rsidRPr="006B5A1A" w:rsidTr="006B5A1A">
        <w:tc>
          <w:tcPr>
            <w:tcW w:w="4482" w:type="dxa"/>
          </w:tcPr>
          <w:p w:rsidR="006B5A1A" w:rsidRPr="006B5A1A" w:rsidRDefault="006B5A1A" w:rsidP="006B5A1A">
            <w:pPr>
              <w:spacing w:after="0" w:line="240" w:lineRule="auto"/>
              <w:ind w:left="78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A1A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6B5A1A" w:rsidRPr="006B5A1A" w:rsidRDefault="006B5A1A" w:rsidP="006B5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A1A">
              <w:rPr>
                <w:rFonts w:ascii="Times New Roman" w:hAnsi="Times New Roman"/>
                <w:sz w:val="28"/>
                <w:szCs w:val="28"/>
              </w:rPr>
              <w:t>территориальной избирательной                   комиссии города Кимры</w:t>
            </w:r>
          </w:p>
        </w:tc>
        <w:tc>
          <w:tcPr>
            <w:tcW w:w="5940" w:type="dxa"/>
            <w:vAlign w:val="bottom"/>
          </w:tcPr>
          <w:p w:rsidR="006B5A1A" w:rsidRPr="006B5A1A" w:rsidRDefault="006B5A1A" w:rsidP="006B5A1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6B5A1A">
              <w:rPr>
                <w:rFonts w:ascii="Times New Roman" w:hAnsi="Times New Roman" w:cs="Times New Roman"/>
                <w:b w:val="0"/>
                <w:i w:val="0"/>
              </w:rPr>
              <w:t xml:space="preserve">                   Т.А. Морозова</w:t>
            </w:r>
          </w:p>
        </w:tc>
      </w:tr>
      <w:tr w:rsidR="006B5A1A" w:rsidRPr="006B5A1A" w:rsidTr="006B5A1A">
        <w:trPr>
          <w:trHeight w:val="77"/>
        </w:trPr>
        <w:tc>
          <w:tcPr>
            <w:tcW w:w="4482" w:type="dxa"/>
          </w:tcPr>
          <w:p w:rsidR="006B5A1A" w:rsidRPr="006B5A1A" w:rsidRDefault="006B5A1A" w:rsidP="006B5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6B5A1A" w:rsidRPr="006B5A1A" w:rsidRDefault="006B5A1A" w:rsidP="006B5A1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6B5A1A" w:rsidRPr="006B5A1A" w:rsidTr="006B5A1A">
        <w:tc>
          <w:tcPr>
            <w:tcW w:w="4482" w:type="dxa"/>
          </w:tcPr>
          <w:p w:rsidR="006B5A1A" w:rsidRPr="006B5A1A" w:rsidRDefault="006B5A1A" w:rsidP="006B5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A1A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6B5A1A" w:rsidRPr="006B5A1A" w:rsidRDefault="006B5A1A" w:rsidP="006B5A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5A1A">
              <w:rPr>
                <w:rFonts w:ascii="Times New Roman" w:hAnsi="Times New Roman"/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6B5A1A" w:rsidRPr="006B5A1A" w:rsidRDefault="006B5A1A" w:rsidP="006B5A1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6B5A1A">
              <w:rPr>
                <w:rFonts w:ascii="Times New Roman" w:hAnsi="Times New Roman" w:cs="Times New Roman"/>
                <w:b w:val="0"/>
                <w:i w:val="0"/>
              </w:rPr>
              <w:t xml:space="preserve">             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И.М.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6B5A1A" w:rsidRPr="006B5A1A" w:rsidRDefault="00171CA4" w:rsidP="006B5A1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B5A1A">
        <w:rPr>
          <w:rFonts w:ascii="Times New Roman" w:hAnsi="Times New Roman"/>
          <w:sz w:val="28"/>
          <w:szCs w:val="28"/>
        </w:rPr>
        <w:t xml:space="preserve">Представить Кимрской городской Думе отчет территориальной избирательной комиссии города Кимры о расходовании средств местного бюджета, выделенных на подготовку и </w:t>
      </w:r>
      <w:r w:rsidR="006B5A1A" w:rsidRPr="006B5A1A">
        <w:rPr>
          <w:rFonts w:ascii="Times New Roman" w:eastAsia="Times New Roman" w:hAnsi="Times New Roman"/>
          <w:bCs/>
          <w:sz w:val="28"/>
          <w:szCs w:val="28"/>
          <w:lang w:eastAsia="ru-RU"/>
        </w:rPr>
        <w:t>дополнительных выборов депутата Кимрской городской Думы по одномандатному избирательному округ</w:t>
      </w:r>
      <w:r w:rsidR="004C7337">
        <w:rPr>
          <w:rFonts w:ascii="Times New Roman" w:eastAsia="Times New Roman" w:hAnsi="Times New Roman"/>
          <w:bCs/>
          <w:sz w:val="28"/>
          <w:szCs w:val="28"/>
          <w:lang w:eastAsia="ru-RU"/>
        </w:rPr>
        <w:t>у №2 10 сентября 2017 года</w:t>
      </w:r>
      <w:bookmarkStart w:id="0" w:name="_GoBack"/>
      <w:bookmarkEnd w:id="0"/>
    </w:p>
    <w:sectPr w:rsidR="006B5A1A" w:rsidRPr="006B5A1A" w:rsidSect="006B5A1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A1AD8"/>
    <w:multiLevelType w:val="hybridMultilevel"/>
    <w:tmpl w:val="43B03E0A"/>
    <w:lvl w:ilvl="0" w:tplc="94C6FB98">
      <w:start w:val="1"/>
      <w:numFmt w:val="decimal"/>
      <w:lvlText w:val="%1."/>
      <w:lvlJc w:val="left"/>
      <w:pPr>
        <w:ind w:left="786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1">
    <w:nsid w:val="50CF5DBD"/>
    <w:multiLevelType w:val="hybridMultilevel"/>
    <w:tmpl w:val="43B03E0A"/>
    <w:lvl w:ilvl="0" w:tplc="94C6FB98">
      <w:start w:val="1"/>
      <w:numFmt w:val="decimal"/>
      <w:lvlText w:val="%1."/>
      <w:lvlJc w:val="left"/>
      <w:pPr>
        <w:ind w:left="786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015"/>
        </w:tabs>
        <w:ind w:left="10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5F"/>
    <w:rsid w:val="00171CA4"/>
    <w:rsid w:val="00471CB0"/>
    <w:rsid w:val="004B2948"/>
    <w:rsid w:val="004B7C1D"/>
    <w:rsid w:val="004C7337"/>
    <w:rsid w:val="006B5A1A"/>
    <w:rsid w:val="0070625F"/>
    <w:rsid w:val="00943BB2"/>
    <w:rsid w:val="009D549D"/>
    <w:rsid w:val="00B61C97"/>
    <w:rsid w:val="00E5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9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D54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549D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9D549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9D549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">
    <w:name w:val="Обычный2"/>
    <w:rsid w:val="009D54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бычный2"/>
    <w:rsid w:val="009D54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171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49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9D54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549D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9D549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9D549D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1">
    <w:name w:val="Обычный2"/>
    <w:rsid w:val="009D54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бычный2"/>
    <w:rsid w:val="009D54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171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cp:lastPrinted>2017-11-10T12:15:00Z</cp:lastPrinted>
  <dcterms:created xsi:type="dcterms:W3CDTF">2014-12-03T14:06:00Z</dcterms:created>
  <dcterms:modified xsi:type="dcterms:W3CDTF">2017-11-13T12:19:00Z</dcterms:modified>
</cp:coreProperties>
</file>