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10A6" w:rsidRPr="009E198D" w:rsidTr="00DC0EBA">
        <w:tc>
          <w:tcPr>
            <w:tcW w:w="9570" w:type="dxa"/>
          </w:tcPr>
          <w:p w:rsidR="00D810A6" w:rsidRPr="009E198D" w:rsidRDefault="00D810A6" w:rsidP="00DC0EB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D810A6" w:rsidRPr="009E198D" w:rsidRDefault="00D810A6" w:rsidP="00DC0E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D810A6" w:rsidRPr="009E198D" w:rsidRDefault="00D810A6" w:rsidP="00D810A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271"/>
        <w:gridCol w:w="3030"/>
        <w:gridCol w:w="1355"/>
        <w:gridCol w:w="1666"/>
      </w:tblGrid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393B44" w:rsidP="00DC0E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810A6">
              <w:rPr>
                <w:sz w:val="28"/>
                <w:szCs w:val="28"/>
                <w:lang w:eastAsia="en-US"/>
              </w:rPr>
              <w:t>сентября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D810A6">
              <w:rPr>
                <w:sz w:val="28"/>
                <w:szCs w:val="28"/>
                <w:lang w:eastAsia="en-US"/>
              </w:rPr>
              <w:t>7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D810A6" w:rsidRPr="009E198D" w:rsidRDefault="00D810A6" w:rsidP="000324A8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50/37</w:t>
            </w:r>
            <w:r w:rsidR="000324A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lang w:eastAsia="en-US"/>
              </w:rPr>
            </w:pPr>
            <w:r w:rsidRPr="00AC516D">
              <w:rPr>
                <w:color w:val="000000"/>
              </w:rPr>
              <w:t xml:space="preserve">г. </w:t>
            </w:r>
            <w:r>
              <w:t>Кимры</w:t>
            </w:r>
          </w:p>
        </w:tc>
        <w:tc>
          <w:tcPr>
            <w:tcW w:w="1355" w:type="dxa"/>
            <w:vAlign w:val="bottom"/>
          </w:tcPr>
          <w:p w:rsidR="00D810A6" w:rsidRPr="009E198D" w:rsidRDefault="00D810A6" w:rsidP="00DC0EB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10A6" w:rsidRPr="007939B5" w:rsidRDefault="00803EE6" w:rsidP="00D810A6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извещении зарегистрированного кандидата </w:t>
      </w:r>
      <w:r w:rsidR="000324A8">
        <w:rPr>
          <w:rFonts w:eastAsia="Calibri"/>
          <w:b/>
          <w:sz w:val="28"/>
          <w:szCs w:val="28"/>
          <w:lang w:eastAsia="en-US"/>
        </w:rPr>
        <w:t>Рожкова Александра Юрьевича</w:t>
      </w:r>
      <w:r>
        <w:rPr>
          <w:rFonts w:eastAsia="Calibri"/>
          <w:b/>
          <w:sz w:val="28"/>
          <w:szCs w:val="28"/>
          <w:lang w:eastAsia="en-US"/>
        </w:rPr>
        <w:t xml:space="preserve"> об избирании депутатом </w:t>
      </w:r>
      <w:r w:rsidR="000324A8">
        <w:rPr>
          <w:rFonts w:eastAsia="Calibri"/>
          <w:b/>
          <w:sz w:val="28"/>
          <w:szCs w:val="28"/>
          <w:lang w:eastAsia="en-US"/>
        </w:rPr>
        <w:t xml:space="preserve">Кимрской городской Думы </w:t>
      </w:r>
      <w:r w:rsidR="00D810A6" w:rsidRPr="007939B5">
        <w:rPr>
          <w:rFonts w:eastAsia="Calibri"/>
          <w:b/>
          <w:sz w:val="28"/>
          <w:szCs w:val="28"/>
          <w:lang w:eastAsia="en-US"/>
        </w:rPr>
        <w:t xml:space="preserve">по одномандатному избирательному округу </w:t>
      </w:r>
      <w:r w:rsidR="00D810A6">
        <w:rPr>
          <w:rFonts w:eastAsia="Calibri"/>
          <w:b/>
          <w:sz w:val="28"/>
          <w:szCs w:val="28"/>
          <w:lang w:eastAsia="en-US"/>
        </w:rPr>
        <w:t>№2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10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сентября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2017</w:t>
      </w:r>
      <w:r w:rsidR="00D810A6"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03EE6" w:rsidRDefault="00803EE6" w:rsidP="00803EE6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со статьей </w:t>
      </w:r>
      <w:r w:rsidR="000324A8">
        <w:rPr>
          <w:sz w:val="28"/>
          <w:szCs w:val="28"/>
        </w:rPr>
        <w:t>25</w:t>
      </w:r>
      <w:r>
        <w:rPr>
          <w:sz w:val="28"/>
          <w:szCs w:val="28"/>
        </w:rPr>
        <w:t xml:space="preserve">,  пунктом 6 </w:t>
      </w:r>
      <w:r w:rsidRPr="004B091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70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</w:t>
      </w:r>
      <w:r>
        <w:rPr>
          <w:sz w:val="28"/>
          <w:szCs w:val="28"/>
        </w:rPr>
        <w:t xml:space="preserve">статьей </w:t>
      </w:r>
      <w:r w:rsidR="000324A8">
        <w:rPr>
          <w:sz w:val="28"/>
          <w:szCs w:val="28"/>
        </w:rPr>
        <w:t>20</w:t>
      </w:r>
      <w:r>
        <w:rPr>
          <w:sz w:val="28"/>
          <w:szCs w:val="28"/>
        </w:rPr>
        <w:t>, пунктом 5 статьи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 </w:t>
      </w:r>
      <w:r w:rsidRPr="004B091D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№ 20-ЗО</w:t>
      </w:r>
      <w:r w:rsidRPr="004B091D">
        <w:rPr>
          <w:sz w:val="28"/>
          <w:szCs w:val="28"/>
        </w:rPr>
        <w:t xml:space="preserve">, </w:t>
      </w:r>
      <w:r w:rsidR="000324A8" w:rsidRPr="002E0ACD">
        <w:rPr>
          <w:sz w:val="28"/>
          <w:szCs w:val="28"/>
        </w:rPr>
        <w:t>постановлением</w:t>
      </w:r>
      <w:r w:rsidR="000324A8" w:rsidRPr="00317F25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</w:t>
      </w:r>
      <w:r w:rsidRPr="00966EB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территориальной избирательной комиссии города Кимры от 11.09.2017г. № 50/</w:t>
      </w:r>
      <w:r w:rsidR="000324A8">
        <w:rPr>
          <w:sz w:val="28"/>
          <w:szCs w:val="28"/>
        </w:rPr>
        <w:t>369</w:t>
      </w:r>
      <w:r>
        <w:rPr>
          <w:sz w:val="28"/>
          <w:szCs w:val="28"/>
        </w:rPr>
        <w:t xml:space="preserve"> «</w:t>
      </w:r>
      <w:r w:rsidRPr="00803EE6">
        <w:rPr>
          <w:sz w:val="28"/>
          <w:szCs w:val="28"/>
        </w:rPr>
        <w:t xml:space="preserve">О результатах дополнительных выборов депутата </w:t>
      </w:r>
      <w:r w:rsidR="000324A8">
        <w:rPr>
          <w:sz w:val="28"/>
          <w:szCs w:val="28"/>
        </w:rPr>
        <w:t>Кимрской городской Думы</w:t>
      </w:r>
      <w:r w:rsidRPr="00803EE6">
        <w:rPr>
          <w:sz w:val="28"/>
          <w:szCs w:val="28"/>
        </w:rPr>
        <w:t xml:space="preserve"> по одномандатному избирательному округу №2 10 сентября 2017 года»</w:t>
      </w:r>
      <w:r>
        <w:rPr>
          <w:sz w:val="28"/>
          <w:szCs w:val="28"/>
        </w:rPr>
        <w:t>, территориальная избирательная комиссия города Кимры</w:t>
      </w:r>
    </w:p>
    <w:p w:rsidR="00803EE6" w:rsidRPr="004B091D" w:rsidRDefault="00803EE6" w:rsidP="00803EE6">
      <w:pPr>
        <w:pStyle w:val="a3"/>
        <w:spacing w:line="360" w:lineRule="auto"/>
        <w:ind w:left="1260"/>
        <w:jc w:val="both"/>
        <w:rPr>
          <w:b/>
          <w:w w:val="114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810A6" w:rsidRPr="008A2C8E" w:rsidRDefault="00803EE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Утвердить текст извещения зарегистрированного кандидата </w:t>
      </w:r>
      <w:r w:rsidR="000324A8">
        <w:rPr>
          <w:sz w:val="28"/>
          <w:szCs w:val="28"/>
        </w:rPr>
        <w:t>Рожкова Александра Юрьевича</w:t>
      </w:r>
      <w:r>
        <w:rPr>
          <w:sz w:val="28"/>
          <w:szCs w:val="28"/>
        </w:rPr>
        <w:t xml:space="preserve"> об избрании депутатом </w:t>
      </w:r>
      <w:r w:rsidR="000324A8">
        <w:rPr>
          <w:sz w:val="28"/>
          <w:szCs w:val="28"/>
        </w:rPr>
        <w:t>Кимрской городской Думы</w:t>
      </w:r>
      <w:r w:rsidRPr="00556541">
        <w:rPr>
          <w:sz w:val="28"/>
          <w:szCs w:val="28"/>
        </w:rPr>
        <w:t xml:space="preserve"> по одноманда</w:t>
      </w:r>
      <w:r>
        <w:rPr>
          <w:sz w:val="28"/>
          <w:szCs w:val="28"/>
        </w:rPr>
        <w:t>тному избирательному округу №2 (прилагается).</w:t>
      </w:r>
    </w:p>
    <w:p w:rsidR="00D810A6" w:rsidRPr="00C94084" w:rsidRDefault="00803EE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извещение зарегистрированному  кандидату</w:t>
      </w:r>
      <w:r w:rsidR="00D810A6" w:rsidRPr="00556541">
        <w:rPr>
          <w:sz w:val="28"/>
          <w:szCs w:val="28"/>
        </w:rPr>
        <w:t xml:space="preserve"> </w:t>
      </w:r>
      <w:r w:rsidR="000324A8">
        <w:rPr>
          <w:sz w:val="28"/>
          <w:szCs w:val="28"/>
        </w:rPr>
        <w:t>Рожкову А.Ю.</w:t>
      </w:r>
      <w:r>
        <w:rPr>
          <w:sz w:val="28"/>
          <w:szCs w:val="28"/>
        </w:rPr>
        <w:t>, избранно</w:t>
      </w:r>
      <w:r w:rsidR="000324A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D810A6" w:rsidRPr="00556541">
        <w:rPr>
          <w:sz w:val="28"/>
          <w:szCs w:val="28"/>
        </w:rPr>
        <w:t xml:space="preserve">депутатом </w:t>
      </w:r>
      <w:r w:rsidR="000324A8">
        <w:rPr>
          <w:sz w:val="28"/>
          <w:szCs w:val="28"/>
        </w:rPr>
        <w:t>Кимрской городской Думы по</w:t>
      </w:r>
      <w:r w:rsidR="00D810A6" w:rsidRPr="00556541">
        <w:rPr>
          <w:sz w:val="28"/>
          <w:szCs w:val="28"/>
        </w:rPr>
        <w:t xml:space="preserve"> одноманда</w:t>
      </w:r>
      <w:r w:rsidR="00D810A6">
        <w:rPr>
          <w:sz w:val="28"/>
          <w:szCs w:val="28"/>
        </w:rPr>
        <w:t>тному избирательному округу №2</w:t>
      </w:r>
      <w:r w:rsidR="00D810A6" w:rsidRPr="00C94084">
        <w:rPr>
          <w:sz w:val="28"/>
          <w:szCs w:val="28"/>
        </w:rPr>
        <w:t>.</w:t>
      </w:r>
    </w:p>
    <w:p w:rsidR="00D810A6" w:rsidRPr="00A476DA" w:rsidRDefault="00D810A6" w:rsidP="00D810A6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EE63AB">
        <w:rPr>
          <w:sz w:val="28"/>
          <w:szCs w:val="28"/>
        </w:rPr>
        <w:t>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810A6" w:rsidTr="00DC0EBA">
        <w:tc>
          <w:tcPr>
            <w:tcW w:w="4361" w:type="dxa"/>
            <w:vAlign w:val="bottom"/>
          </w:tcPr>
          <w:p w:rsidR="00D810A6" w:rsidRPr="00F82553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lastRenderedPageBreak/>
              <w:t>Председатель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</w:rPr>
            </w:pPr>
            <w:r w:rsidRPr="0035181C">
              <w:rPr>
                <w:sz w:val="28"/>
                <w:szCs w:val="28"/>
              </w:rPr>
              <w:t>Т.А. Морозова</w:t>
            </w:r>
          </w:p>
        </w:tc>
      </w:tr>
      <w:tr w:rsidR="00D810A6" w:rsidRPr="00C8063C" w:rsidTr="00DC0EBA">
        <w:trPr>
          <w:trHeight w:val="80"/>
        </w:trPr>
        <w:tc>
          <w:tcPr>
            <w:tcW w:w="4361" w:type="dxa"/>
            <w:vAlign w:val="center"/>
          </w:tcPr>
          <w:p w:rsidR="00D810A6" w:rsidRPr="00C8063C" w:rsidRDefault="00D810A6" w:rsidP="00DC0E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</w:tr>
      <w:tr w:rsidR="00D810A6" w:rsidTr="00DC0EBA">
        <w:tc>
          <w:tcPr>
            <w:tcW w:w="4361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 </w:t>
            </w:r>
            <w:proofErr w:type="spellStart"/>
            <w:r w:rsidRPr="0035181C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  <w:sectPr w:rsidR="00D810A6" w:rsidSect="00A476D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576" w:rsidRDefault="00EC0576" w:rsidP="00884B89">
      <w:pPr>
        <w:keepNext/>
        <w:widowControl w:val="0"/>
        <w:overflowPunct w:val="0"/>
        <w:autoSpaceDE w:val="0"/>
        <w:autoSpaceDN w:val="0"/>
        <w:adjustRightInd w:val="0"/>
        <w:spacing w:line="240" w:lineRule="exact"/>
        <w:ind w:left="5670"/>
        <w:jc w:val="center"/>
        <w:textAlignment w:val="baseline"/>
        <w:outlineLvl w:val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sectPr w:rsidR="00EC0576" w:rsidSect="008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7"/>
    <w:rsid w:val="000324A8"/>
    <w:rsid w:val="002E3D5B"/>
    <w:rsid w:val="00393B44"/>
    <w:rsid w:val="00803EE6"/>
    <w:rsid w:val="008502B8"/>
    <w:rsid w:val="00884B89"/>
    <w:rsid w:val="00B62E93"/>
    <w:rsid w:val="00BB3E4A"/>
    <w:rsid w:val="00C3243F"/>
    <w:rsid w:val="00C94084"/>
    <w:rsid w:val="00CE2C9B"/>
    <w:rsid w:val="00D769A7"/>
    <w:rsid w:val="00D810A6"/>
    <w:rsid w:val="00EB588F"/>
    <w:rsid w:val="00EC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810A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810A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3</cp:revision>
  <cp:lastPrinted>2017-09-10T21:56:00Z</cp:lastPrinted>
  <dcterms:created xsi:type="dcterms:W3CDTF">2017-09-11T22:21:00Z</dcterms:created>
  <dcterms:modified xsi:type="dcterms:W3CDTF">2017-09-14T11:32:00Z</dcterms:modified>
</cp:coreProperties>
</file>