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871F3A" w:rsidP="000A423E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="0098407E">
              <w:rPr>
                <w:b/>
                <w:bCs/>
                <w:sz w:val="28"/>
                <w:szCs w:val="28"/>
              </w:rPr>
              <w:t xml:space="preserve"> </w:t>
            </w:r>
            <w:r w:rsidR="000911BA">
              <w:rPr>
                <w:b/>
                <w:bCs/>
                <w:sz w:val="28"/>
                <w:szCs w:val="28"/>
              </w:rPr>
              <w:t>ию</w:t>
            </w:r>
            <w:r w:rsidR="0096098B">
              <w:rPr>
                <w:b/>
                <w:bCs/>
                <w:sz w:val="28"/>
                <w:szCs w:val="28"/>
              </w:rPr>
              <w:t>л</w:t>
            </w:r>
            <w:r w:rsidR="000911BA">
              <w:rPr>
                <w:b/>
                <w:bCs/>
                <w:sz w:val="28"/>
                <w:szCs w:val="28"/>
              </w:rPr>
              <w:t>я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201</w:t>
            </w:r>
            <w:r w:rsidR="000A423E">
              <w:rPr>
                <w:b/>
                <w:bCs/>
                <w:sz w:val="28"/>
                <w:szCs w:val="28"/>
              </w:rPr>
              <w:t>7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 w:rsidR="000A423E">
              <w:rPr>
                <w:b/>
                <w:sz w:val="28"/>
                <w:szCs w:val="28"/>
              </w:rPr>
              <w:t>3</w:t>
            </w:r>
            <w:r w:rsidR="000E6AA0">
              <w:rPr>
                <w:b/>
                <w:sz w:val="28"/>
                <w:szCs w:val="28"/>
              </w:rPr>
              <w:t>6</w:t>
            </w:r>
            <w:r w:rsidR="00925FE4">
              <w:rPr>
                <w:b/>
                <w:sz w:val="28"/>
                <w:szCs w:val="28"/>
              </w:rPr>
              <w:t>/</w:t>
            </w:r>
            <w:r w:rsidR="000A423E">
              <w:rPr>
                <w:b/>
                <w:sz w:val="28"/>
                <w:szCs w:val="28"/>
              </w:rPr>
              <w:t>2</w:t>
            </w:r>
            <w:r w:rsidR="000E6AA0">
              <w:rPr>
                <w:b/>
                <w:sz w:val="28"/>
                <w:szCs w:val="28"/>
              </w:rPr>
              <w:t>5</w:t>
            </w:r>
            <w:r w:rsidR="00871F3A">
              <w:rPr>
                <w:b/>
                <w:sz w:val="28"/>
                <w:szCs w:val="28"/>
              </w:rPr>
              <w:t>7</w:t>
            </w:r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282C44" w:rsidRPr="005A6420" w:rsidRDefault="00282C44" w:rsidP="00282C44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5A6420">
        <w:rPr>
          <w:b/>
          <w:sz w:val="28"/>
          <w:szCs w:val="28"/>
        </w:rPr>
        <w:t>О прекращении финансовых операций по специальному избирательному счету  кандидата в депутаты Законодательного Собрания Тверской области шестого созыва  по Кимрскому одномандатному избирательному округу №12</w:t>
      </w:r>
      <w:r>
        <w:rPr>
          <w:b/>
          <w:sz w:val="28"/>
          <w:szCs w:val="28"/>
        </w:rPr>
        <w:t xml:space="preserve"> Гончарова Александра Владимировича</w:t>
      </w:r>
    </w:p>
    <w:p w:rsidR="00282C44" w:rsidRPr="000E0CAB" w:rsidRDefault="00282C44" w:rsidP="00282C44">
      <w:pPr>
        <w:shd w:val="clear" w:color="auto" w:fill="FFFFFF"/>
        <w:spacing w:before="240" w:line="360" w:lineRule="auto"/>
        <w:ind w:firstLine="567"/>
        <w:jc w:val="both"/>
        <w:rPr>
          <w:sz w:val="28"/>
          <w:szCs w:val="28"/>
        </w:rPr>
      </w:pPr>
      <w:proofErr w:type="gramStart"/>
      <w:r w:rsidRPr="00694785">
        <w:rPr>
          <w:sz w:val="28"/>
          <w:szCs w:val="28"/>
        </w:rPr>
        <w:t xml:space="preserve">В связи с  </w:t>
      </w:r>
      <w:r>
        <w:rPr>
          <w:sz w:val="28"/>
          <w:szCs w:val="28"/>
        </w:rPr>
        <w:t>непредставлением в территориальную избирательную комиссию города Кимры</w:t>
      </w:r>
      <w:r w:rsidRPr="0069478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на регистрацию кандидатом</w:t>
      </w:r>
      <w:r w:rsidRPr="00694785">
        <w:rPr>
          <w:sz w:val="28"/>
          <w:szCs w:val="28"/>
        </w:rPr>
        <w:t xml:space="preserve"> в депутаты Законодательного Собрания Тверской области шестого созыва по Кимрскому одномандатному избирательному округу №</w:t>
      </w:r>
      <w:r>
        <w:rPr>
          <w:sz w:val="28"/>
          <w:szCs w:val="28"/>
        </w:rPr>
        <w:t>1</w:t>
      </w:r>
      <w:r w:rsidRPr="00694785">
        <w:rPr>
          <w:sz w:val="28"/>
          <w:szCs w:val="28"/>
        </w:rPr>
        <w:t>2</w:t>
      </w:r>
      <w:r w:rsidR="00627918">
        <w:rPr>
          <w:sz w:val="28"/>
          <w:szCs w:val="28"/>
        </w:rPr>
        <w:t xml:space="preserve"> Александром Владимировичем Гончаровым</w:t>
      </w:r>
      <w:bookmarkStart w:id="0" w:name="_GoBack"/>
      <w:bookmarkEnd w:id="0"/>
      <w:r>
        <w:rPr>
          <w:sz w:val="28"/>
          <w:szCs w:val="28"/>
        </w:rPr>
        <w:t xml:space="preserve">, на основании </w:t>
      </w:r>
      <w:r w:rsidRPr="005A6420">
        <w:rPr>
          <w:sz w:val="28"/>
          <w:szCs w:val="28"/>
        </w:rPr>
        <w:t xml:space="preserve">постановления избирательной комиссии Тверской области </w:t>
      </w:r>
      <w:r>
        <w:rPr>
          <w:sz w:val="28"/>
          <w:szCs w:val="28"/>
        </w:rPr>
        <w:t xml:space="preserve"> </w:t>
      </w:r>
      <w:r w:rsidRPr="000E0CAB">
        <w:rPr>
          <w:snapToGrid w:val="0"/>
          <w:sz w:val="28"/>
          <w:szCs w:val="28"/>
        </w:rPr>
        <w:t>от 18.04.2016</w:t>
      </w:r>
      <w:r w:rsidRPr="000E0CAB">
        <w:rPr>
          <w:sz w:val="28"/>
          <w:szCs w:val="28"/>
        </w:rPr>
        <w:t xml:space="preserve"> № 174/2186-5 «О 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</w:t>
      </w:r>
      <w:proofErr w:type="gramEnd"/>
      <w:r w:rsidRPr="000E0CAB">
        <w:rPr>
          <w:sz w:val="28"/>
          <w:szCs w:val="28"/>
        </w:rPr>
        <w:t xml:space="preserve"> </w:t>
      </w:r>
      <w:proofErr w:type="gramStart"/>
      <w:r w:rsidRPr="000E0CAB">
        <w:rPr>
          <w:sz w:val="28"/>
          <w:szCs w:val="28"/>
        </w:rPr>
        <w:t xml:space="preserve">созыва на территориальную избирательную комиссию  города Кимры Тверской области», </w:t>
      </w:r>
      <w:r>
        <w:rPr>
          <w:sz w:val="28"/>
          <w:szCs w:val="28"/>
        </w:rPr>
        <w:t>п</w:t>
      </w:r>
      <w:r w:rsidRPr="00F33637">
        <w:rPr>
          <w:sz w:val="28"/>
          <w:szCs w:val="28"/>
        </w:rPr>
        <w:t xml:space="preserve">остановления территориальной избирательной комиссии города Кимры от </w:t>
      </w:r>
      <w:r w:rsidR="00F33637" w:rsidRPr="00F33637">
        <w:rPr>
          <w:sz w:val="28"/>
          <w:szCs w:val="28"/>
        </w:rPr>
        <w:t>31</w:t>
      </w:r>
      <w:r w:rsidRPr="00F33637">
        <w:rPr>
          <w:sz w:val="28"/>
          <w:szCs w:val="28"/>
        </w:rPr>
        <w:t>.07.2017 №36/</w:t>
      </w:r>
      <w:r w:rsidR="00F33637" w:rsidRPr="00F33637">
        <w:rPr>
          <w:sz w:val="28"/>
          <w:szCs w:val="28"/>
        </w:rPr>
        <w:t>256</w:t>
      </w:r>
      <w:r w:rsidRPr="00F33637">
        <w:rPr>
          <w:sz w:val="28"/>
          <w:szCs w:val="28"/>
        </w:rPr>
        <w:t xml:space="preserve">-6 «О </w:t>
      </w:r>
      <w:r w:rsidR="00F33637" w:rsidRPr="00F33637">
        <w:rPr>
          <w:sz w:val="28"/>
          <w:szCs w:val="28"/>
        </w:rPr>
        <w:t xml:space="preserve">кандидате </w:t>
      </w:r>
      <w:r w:rsidRPr="00F33637">
        <w:rPr>
          <w:sz w:val="28"/>
          <w:szCs w:val="28"/>
        </w:rPr>
        <w:t xml:space="preserve"> в депутаты Законодательного Собрания Тверской области шестого созыва по Кимрскому одномандатному избирательному округу №12</w:t>
      </w:r>
      <w:r w:rsidR="00F33637" w:rsidRPr="00F33637">
        <w:rPr>
          <w:sz w:val="28"/>
          <w:szCs w:val="28"/>
        </w:rPr>
        <w:t xml:space="preserve"> Александре Владимировиче Гончарове</w:t>
      </w:r>
      <w:r>
        <w:rPr>
          <w:sz w:val="28"/>
          <w:szCs w:val="28"/>
        </w:rPr>
        <w:t>», в</w:t>
      </w:r>
      <w:r w:rsidRPr="005A6420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со статьями 21, </w:t>
      </w:r>
      <w:r w:rsidRPr="00700862">
        <w:rPr>
          <w:sz w:val="28"/>
          <w:szCs w:val="28"/>
        </w:rPr>
        <w:t>54 </w:t>
      </w:r>
      <w:r w:rsidRPr="005A6420">
        <w:rPr>
          <w:sz w:val="28"/>
          <w:szCs w:val="28"/>
        </w:rPr>
        <w:t>Избирательного кодекса Тверской области от 07.04.2003 № 20-ЗО, Порядком открытия, ведения и закрытия специальных избирательных счетов для</w:t>
      </w:r>
      <w:proofErr w:type="gramEnd"/>
      <w:r w:rsidRPr="005A6420">
        <w:rPr>
          <w:sz w:val="28"/>
          <w:szCs w:val="28"/>
        </w:rPr>
        <w:t xml:space="preserve"> формирования избирательных фондов кандидатов, избирательных объединений при проведении выборов депутатов Законодательного Собрания Тверской области, утвержденным постановлением избирательной комиссии Тверской области </w:t>
      </w:r>
      <w:r w:rsidRPr="00700862">
        <w:rPr>
          <w:sz w:val="28"/>
          <w:szCs w:val="28"/>
        </w:rPr>
        <w:t>от 12.05.2016 № 176/2265-5</w:t>
      </w:r>
      <w:r w:rsidRPr="005A6420">
        <w:rPr>
          <w:sz w:val="28"/>
          <w:szCs w:val="28"/>
        </w:rPr>
        <w:t xml:space="preserve">, </w:t>
      </w:r>
      <w:r w:rsidRPr="000E0CAB">
        <w:rPr>
          <w:sz w:val="28"/>
          <w:szCs w:val="28"/>
        </w:rPr>
        <w:t xml:space="preserve">территориальная избирательная комиссия города Кимры </w:t>
      </w:r>
    </w:p>
    <w:p w:rsidR="00F82BC5" w:rsidRDefault="00F82BC5" w:rsidP="00282C44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</w:p>
    <w:p w:rsidR="00282C44" w:rsidRDefault="00282C44" w:rsidP="00282C44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lastRenderedPageBreak/>
        <w:t>постановляет:</w:t>
      </w:r>
    </w:p>
    <w:p w:rsidR="00F82BC5" w:rsidRDefault="00F82BC5" w:rsidP="00282C44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</w:p>
    <w:p w:rsidR="00282C44" w:rsidRDefault="00282C44" w:rsidP="00282C44">
      <w:pPr>
        <w:pStyle w:val="a7"/>
        <w:widowControl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A6420">
        <w:rPr>
          <w:sz w:val="28"/>
          <w:szCs w:val="28"/>
        </w:rPr>
        <w:t xml:space="preserve"> Прекратить все финансовые операции по специальному избирательному счету </w:t>
      </w:r>
      <w:r w:rsidR="00F33637">
        <w:rPr>
          <w:sz w:val="28"/>
          <w:szCs w:val="28"/>
        </w:rPr>
        <w:t>Гончарова Александра Владимировича</w:t>
      </w:r>
      <w:r w:rsidRPr="005A6420">
        <w:rPr>
          <w:sz w:val="28"/>
          <w:szCs w:val="28"/>
        </w:rPr>
        <w:t>, кандидата в депутаты Законодательного Собрания Тверской области шестого созыва  по Кимрскому одномандатному избирательному округу №12</w:t>
      </w:r>
      <w:r>
        <w:rPr>
          <w:sz w:val="28"/>
          <w:szCs w:val="28"/>
        </w:rPr>
        <w:t xml:space="preserve"> </w:t>
      </w:r>
      <w:r w:rsidRPr="005A6420">
        <w:rPr>
          <w:sz w:val="28"/>
          <w:szCs w:val="28"/>
        </w:rPr>
        <w:t xml:space="preserve"> в Дополнительном офисе </w:t>
      </w:r>
      <w:r>
        <w:rPr>
          <w:sz w:val="28"/>
          <w:szCs w:val="28"/>
        </w:rPr>
        <w:t xml:space="preserve">8607/0280 Тверского отделения №8607 ПАО Сбербанк, по адресу: 171506 Тверская область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имры</w:t>
      </w:r>
      <w:proofErr w:type="spellEnd"/>
      <w:r>
        <w:rPr>
          <w:sz w:val="28"/>
          <w:szCs w:val="28"/>
        </w:rPr>
        <w:t>, ул. Троицкая д.9/11.</w:t>
      </w:r>
    </w:p>
    <w:p w:rsidR="00282C44" w:rsidRPr="00C0044A" w:rsidRDefault="00282C44" w:rsidP="00282C44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C0044A">
        <w:rPr>
          <w:sz w:val="28"/>
          <w:szCs w:val="28"/>
        </w:rPr>
        <w:t>Направить копию настоящего постановления в Дополнительный офис 8607/0280 Тверского отделения №8607 ПАО Сбербанк.</w:t>
      </w:r>
    </w:p>
    <w:p w:rsidR="00282C44" w:rsidRPr="00C0044A" w:rsidRDefault="00282C44" w:rsidP="00282C44">
      <w:pPr>
        <w:pStyle w:val="a7"/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C0044A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82C44" w:rsidRDefault="00282C44" w:rsidP="00282C44">
      <w:pPr>
        <w:pStyle w:val="14-1512-1"/>
        <w:spacing w:after="120"/>
        <w:ind w:left="786" w:firstLine="0"/>
        <w:rPr>
          <w:sz w:val="28"/>
          <w:szCs w:val="28"/>
        </w:rPr>
      </w:pPr>
    </w:p>
    <w:p w:rsidR="00282C44" w:rsidRPr="00565017" w:rsidRDefault="00282C44" w:rsidP="00282C44"/>
    <w:p w:rsidR="00E23441" w:rsidRPr="00565017" w:rsidRDefault="00E23441" w:rsidP="00E23441"/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C8252A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BC715F" w:rsidP="00BB0E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C715F" w:rsidP="00E37333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Е.В. Бурова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C5F1192"/>
    <w:multiLevelType w:val="hybridMultilevel"/>
    <w:tmpl w:val="1AFC9F20"/>
    <w:lvl w:ilvl="0" w:tplc="00CCD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91005"/>
    <w:rsid w:val="000911BA"/>
    <w:rsid w:val="000A423E"/>
    <w:rsid w:val="000C5E63"/>
    <w:rsid w:val="000D66BE"/>
    <w:rsid w:val="000E0CAB"/>
    <w:rsid w:val="000E6AA0"/>
    <w:rsid w:val="000E7ED2"/>
    <w:rsid w:val="000F5AB9"/>
    <w:rsid w:val="00103331"/>
    <w:rsid w:val="00110745"/>
    <w:rsid w:val="00210AAD"/>
    <w:rsid w:val="00232B1F"/>
    <w:rsid w:val="00244498"/>
    <w:rsid w:val="00282C44"/>
    <w:rsid w:val="002A27E3"/>
    <w:rsid w:val="003001CD"/>
    <w:rsid w:val="00351B81"/>
    <w:rsid w:val="00371A10"/>
    <w:rsid w:val="00385127"/>
    <w:rsid w:val="0042044B"/>
    <w:rsid w:val="00483995"/>
    <w:rsid w:val="00486F91"/>
    <w:rsid w:val="004E7DBA"/>
    <w:rsid w:val="00510204"/>
    <w:rsid w:val="005A6420"/>
    <w:rsid w:val="00627918"/>
    <w:rsid w:val="00695EFD"/>
    <w:rsid w:val="006B30A3"/>
    <w:rsid w:val="006D1B81"/>
    <w:rsid w:val="006E200F"/>
    <w:rsid w:val="00710CF1"/>
    <w:rsid w:val="007137D8"/>
    <w:rsid w:val="007B220C"/>
    <w:rsid w:val="007F39A3"/>
    <w:rsid w:val="00871F3A"/>
    <w:rsid w:val="00896457"/>
    <w:rsid w:val="00925FE4"/>
    <w:rsid w:val="0096098B"/>
    <w:rsid w:val="0098407E"/>
    <w:rsid w:val="009A51DD"/>
    <w:rsid w:val="009F0C98"/>
    <w:rsid w:val="009F798F"/>
    <w:rsid w:val="00A77B1A"/>
    <w:rsid w:val="00A87693"/>
    <w:rsid w:val="00BC715F"/>
    <w:rsid w:val="00C0044A"/>
    <w:rsid w:val="00C33A05"/>
    <w:rsid w:val="00C4389B"/>
    <w:rsid w:val="00C8252A"/>
    <w:rsid w:val="00C97879"/>
    <w:rsid w:val="00D0361F"/>
    <w:rsid w:val="00D23E4E"/>
    <w:rsid w:val="00D3653E"/>
    <w:rsid w:val="00D4497D"/>
    <w:rsid w:val="00D921DD"/>
    <w:rsid w:val="00DC7BD4"/>
    <w:rsid w:val="00E23441"/>
    <w:rsid w:val="00E350AE"/>
    <w:rsid w:val="00E37333"/>
    <w:rsid w:val="00F33637"/>
    <w:rsid w:val="00F8043D"/>
    <w:rsid w:val="00F82BC5"/>
    <w:rsid w:val="00F97CF6"/>
    <w:rsid w:val="00FC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5376-CE37-43BE-97FD-4D922876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2007-07-30T21:09:00Z</cp:lastPrinted>
  <dcterms:created xsi:type="dcterms:W3CDTF">2017-07-31T20:29:00Z</dcterms:created>
  <dcterms:modified xsi:type="dcterms:W3CDTF">2007-07-30T21:24:00Z</dcterms:modified>
</cp:coreProperties>
</file>