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4B36C1" w:rsidTr="004B36C1">
        <w:trPr>
          <w:trHeight w:val="1085"/>
        </w:trPr>
        <w:tc>
          <w:tcPr>
            <w:tcW w:w="9775" w:type="dxa"/>
            <w:gridSpan w:val="3"/>
            <w:vAlign w:val="center"/>
          </w:tcPr>
          <w:p w:rsidR="004B36C1" w:rsidRPr="00A45CBA" w:rsidRDefault="004B36C1" w:rsidP="000A31DB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B36C1" w:rsidRPr="004A649E" w:rsidRDefault="004B36C1" w:rsidP="000A31DB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4B36C1" w:rsidTr="004B36C1">
        <w:trPr>
          <w:trHeight w:val="721"/>
        </w:trPr>
        <w:tc>
          <w:tcPr>
            <w:tcW w:w="9775" w:type="dxa"/>
            <w:gridSpan w:val="3"/>
          </w:tcPr>
          <w:p w:rsidR="004B36C1" w:rsidRPr="004A649E" w:rsidRDefault="004B36C1" w:rsidP="000A31DB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A31DB">
        <w:trPr>
          <w:trHeight w:val="284"/>
        </w:trPr>
        <w:tc>
          <w:tcPr>
            <w:tcW w:w="3545" w:type="dxa"/>
            <w:vAlign w:val="center"/>
          </w:tcPr>
          <w:p w:rsidR="000A31DB" w:rsidRPr="004E3475" w:rsidRDefault="000A31DB" w:rsidP="009A0B2D">
            <w:pPr>
              <w:pStyle w:val="1"/>
              <w:widowControl/>
            </w:pPr>
            <w:r w:rsidRPr="004E3475">
              <w:rPr>
                <w:bCs/>
                <w:sz w:val="28"/>
              </w:rPr>
              <w:t xml:space="preserve">   </w:t>
            </w:r>
            <w:r w:rsidR="009A0B2D">
              <w:rPr>
                <w:bCs/>
                <w:sz w:val="28"/>
              </w:rPr>
              <w:t>01</w:t>
            </w:r>
            <w:r w:rsidRPr="004E3475">
              <w:rPr>
                <w:bCs/>
                <w:sz w:val="28"/>
              </w:rPr>
              <w:t>.</w:t>
            </w:r>
            <w:r w:rsidR="009A0B2D">
              <w:rPr>
                <w:bCs/>
                <w:sz w:val="28"/>
              </w:rPr>
              <w:t>08</w:t>
            </w:r>
            <w:r w:rsidRPr="004E3475">
              <w:rPr>
                <w:bCs/>
                <w:sz w:val="28"/>
              </w:rPr>
              <w:t>.201</w:t>
            </w:r>
            <w:r w:rsidR="009A0B2D">
              <w:rPr>
                <w:bCs/>
                <w:sz w:val="28"/>
              </w:rPr>
              <w:t>6</w:t>
            </w:r>
            <w:r w:rsidRPr="004E3475">
              <w:rPr>
                <w:bCs/>
                <w:sz w:val="28"/>
              </w:rPr>
              <w:t xml:space="preserve"> </w:t>
            </w:r>
            <w:r w:rsidRPr="004E347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center"/>
            </w:pPr>
          </w:p>
        </w:tc>
        <w:tc>
          <w:tcPr>
            <w:tcW w:w="3139" w:type="dxa"/>
            <w:vAlign w:val="center"/>
          </w:tcPr>
          <w:p w:rsidR="000A31DB" w:rsidRPr="004E3475" w:rsidRDefault="000A31DB" w:rsidP="009A0B2D">
            <w:pPr>
              <w:pStyle w:val="1"/>
              <w:widowControl/>
              <w:jc w:val="center"/>
            </w:pPr>
            <w:r w:rsidRPr="004E3475">
              <w:rPr>
                <w:bCs/>
                <w:sz w:val="28"/>
              </w:rPr>
              <w:t xml:space="preserve">               № </w:t>
            </w:r>
            <w:r w:rsidR="009A0B2D">
              <w:rPr>
                <w:bCs/>
                <w:sz w:val="28"/>
              </w:rPr>
              <w:t>8</w:t>
            </w:r>
            <w:r w:rsidRPr="004E3475">
              <w:rPr>
                <w:bCs/>
                <w:sz w:val="28"/>
              </w:rPr>
              <w:t>/</w:t>
            </w:r>
            <w:r w:rsidR="009A0B2D">
              <w:rPr>
                <w:bCs/>
                <w:sz w:val="28"/>
              </w:rPr>
              <w:t>52</w:t>
            </w:r>
            <w:r w:rsidRPr="004E3475">
              <w:rPr>
                <w:bCs/>
                <w:sz w:val="28"/>
              </w:rPr>
              <w:t>-</w:t>
            </w:r>
            <w:r w:rsidR="009A0B2D">
              <w:rPr>
                <w:bCs/>
                <w:sz w:val="28"/>
              </w:rPr>
              <w:t>4</w:t>
            </w:r>
          </w:p>
        </w:tc>
      </w:tr>
      <w:tr w:rsidR="000A31DB">
        <w:trPr>
          <w:trHeight w:val="284"/>
        </w:trPr>
        <w:tc>
          <w:tcPr>
            <w:tcW w:w="3545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4E3475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A31DB" w:rsidRPr="0073787E" w:rsidRDefault="000A31DB" w:rsidP="000A31DB">
      <w:pPr>
        <w:jc w:val="center"/>
      </w:pPr>
    </w:p>
    <w:p w:rsidR="000A31DB" w:rsidRPr="00345857" w:rsidRDefault="000A31DB" w:rsidP="000A31DB">
      <w:pPr>
        <w:jc w:val="center"/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>Об образовании избирательного участка в мест</w:t>
      </w:r>
      <w:r w:rsidR="00547B73" w:rsidRPr="00345857">
        <w:rPr>
          <w:b/>
          <w:sz w:val="28"/>
          <w:szCs w:val="28"/>
        </w:rPr>
        <w:t>е</w:t>
      </w:r>
      <w:r w:rsidRPr="00345857">
        <w:rPr>
          <w:b/>
          <w:sz w:val="28"/>
          <w:szCs w:val="28"/>
        </w:rPr>
        <w:t xml:space="preserve"> временного </w:t>
      </w:r>
    </w:p>
    <w:p w:rsidR="000A31DB" w:rsidRPr="00345857" w:rsidRDefault="000A31DB" w:rsidP="000A31DB">
      <w:pPr>
        <w:jc w:val="center"/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>пребывания избирателей для голосования на выборах депутатов Государственной Думы Федерального Собрания</w:t>
      </w:r>
    </w:p>
    <w:p w:rsidR="000A31DB" w:rsidRPr="00345857" w:rsidRDefault="000A31DB" w:rsidP="000A31DB">
      <w:pPr>
        <w:jc w:val="center"/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 xml:space="preserve"> </w:t>
      </w:r>
      <w:r w:rsidR="001F16C9">
        <w:rPr>
          <w:b/>
          <w:sz w:val="28"/>
          <w:szCs w:val="28"/>
        </w:rPr>
        <w:t>седьмого</w:t>
      </w:r>
      <w:r w:rsidR="00547B73" w:rsidRPr="00345857">
        <w:rPr>
          <w:b/>
          <w:sz w:val="28"/>
          <w:szCs w:val="28"/>
        </w:rPr>
        <w:t xml:space="preserve"> </w:t>
      </w:r>
      <w:proofErr w:type="gramStart"/>
      <w:r w:rsidR="00547B73" w:rsidRPr="00345857">
        <w:rPr>
          <w:b/>
          <w:sz w:val="28"/>
          <w:szCs w:val="28"/>
        </w:rPr>
        <w:t>созыва</w:t>
      </w:r>
      <w:r w:rsidR="001F16C9">
        <w:rPr>
          <w:b/>
          <w:sz w:val="28"/>
          <w:szCs w:val="28"/>
        </w:rPr>
        <w:t xml:space="preserve"> </w:t>
      </w:r>
      <w:r w:rsidR="00547B73" w:rsidRPr="00345857">
        <w:rPr>
          <w:b/>
          <w:sz w:val="28"/>
          <w:szCs w:val="28"/>
        </w:rPr>
        <w:t xml:space="preserve"> 18</w:t>
      </w:r>
      <w:proofErr w:type="gramEnd"/>
      <w:r w:rsidR="00547B73" w:rsidRPr="00345857">
        <w:rPr>
          <w:b/>
          <w:sz w:val="28"/>
          <w:szCs w:val="28"/>
        </w:rPr>
        <w:t xml:space="preserve"> сентября 2016 года</w:t>
      </w:r>
    </w:p>
    <w:p w:rsidR="00BE167B" w:rsidRPr="00345857" w:rsidRDefault="00BE167B" w:rsidP="009A0B2D">
      <w:pPr>
        <w:spacing w:line="360" w:lineRule="auto"/>
        <w:ind w:firstLine="720"/>
        <w:jc w:val="both"/>
        <w:rPr>
          <w:sz w:val="28"/>
          <w:szCs w:val="28"/>
        </w:rPr>
      </w:pPr>
    </w:p>
    <w:p w:rsidR="009A0B2D" w:rsidRDefault="001F16C9" w:rsidP="001F16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обеспечения избирательных прав граждан</w:t>
      </w:r>
      <w:r w:rsidRPr="008E1DE5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находящихся в местах временного пребывания</w:t>
      </w:r>
      <w:r w:rsidRPr="0007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проведения выборов </w:t>
      </w:r>
      <w:r w:rsidRPr="00B53F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18 сентября 2016 года</w:t>
      </w:r>
      <w:r>
        <w:rPr>
          <w:sz w:val="28"/>
          <w:szCs w:val="28"/>
        </w:rPr>
        <w:t>, на основании  подпункта 1 пункта 3</w:t>
      </w:r>
      <w:r w:rsidR="009A0B2D" w:rsidRPr="00071A5D">
        <w:rPr>
          <w:sz w:val="28"/>
          <w:szCs w:val="28"/>
        </w:rPr>
        <w:t xml:space="preserve">  статьи </w:t>
      </w:r>
      <w:r>
        <w:rPr>
          <w:sz w:val="28"/>
          <w:szCs w:val="28"/>
        </w:rPr>
        <w:t>14</w:t>
      </w:r>
      <w:r w:rsidR="00BE16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статьи </w:t>
      </w:r>
      <w:r w:rsidR="00BE167B">
        <w:rPr>
          <w:sz w:val="28"/>
          <w:szCs w:val="28"/>
        </w:rPr>
        <w:t xml:space="preserve">30 </w:t>
      </w:r>
      <w:r w:rsidR="009A0B2D" w:rsidRPr="00071A5D">
        <w:rPr>
          <w:sz w:val="28"/>
          <w:szCs w:val="28"/>
        </w:rPr>
        <w:t xml:space="preserve"> Федерального закона  от 22.02.2014 </w:t>
      </w:r>
      <w:r w:rsidR="009A0B2D">
        <w:rPr>
          <w:sz w:val="28"/>
          <w:szCs w:val="28"/>
        </w:rPr>
        <w:t>№ 20-ФЗ</w:t>
      </w:r>
      <w:r w:rsidR="009A0B2D" w:rsidRPr="00071A5D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</w:t>
      </w:r>
      <w:r w:rsidR="009A0B2D">
        <w:rPr>
          <w:sz w:val="28"/>
          <w:szCs w:val="28"/>
        </w:rPr>
        <w:t xml:space="preserve">», </w:t>
      </w:r>
      <w:r w:rsidR="00BE167B">
        <w:rPr>
          <w:sz w:val="28"/>
          <w:szCs w:val="28"/>
        </w:rPr>
        <w:t xml:space="preserve">постановления Избирательной комиссии Тверской области № </w:t>
      </w:r>
      <w:r>
        <w:rPr>
          <w:sz w:val="28"/>
          <w:szCs w:val="28"/>
        </w:rPr>
        <w:t xml:space="preserve">20/243-6 </w:t>
      </w:r>
      <w:r w:rsidR="00BE167B">
        <w:rPr>
          <w:sz w:val="28"/>
          <w:szCs w:val="28"/>
        </w:rPr>
        <w:t xml:space="preserve">от </w:t>
      </w:r>
      <w:r>
        <w:rPr>
          <w:sz w:val="28"/>
          <w:szCs w:val="28"/>
        </w:rPr>
        <w:t>29 июня 2016 г.</w:t>
      </w:r>
      <w:r w:rsidR="00BE167B">
        <w:rPr>
          <w:sz w:val="28"/>
          <w:szCs w:val="28"/>
        </w:rPr>
        <w:t xml:space="preserve">  </w:t>
      </w:r>
      <w:r>
        <w:rPr>
          <w:sz w:val="28"/>
          <w:szCs w:val="28"/>
        </w:rPr>
        <w:t>«О согласовании образования территориальными избирательными комиссиями Тверской области избирательных участков в месте временного пребывания избирателей для голосования на выборах депутатов Государственной Думы Федерльного Собрания Российской Федерации седьмого созыва 18 сентября 2016 года»</w:t>
      </w:r>
      <w:r w:rsidR="009A0B2D">
        <w:rPr>
          <w:sz w:val="28"/>
          <w:szCs w:val="28"/>
        </w:rPr>
        <w:t xml:space="preserve">, </w:t>
      </w:r>
      <w:r w:rsidR="009A0B2D" w:rsidRPr="00071A5D">
        <w:rPr>
          <w:sz w:val="28"/>
          <w:szCs w:val="28"/>
        </w:rPr>
        <w:t xml:space="preserve">территориальная избирательная комиссия города </w:t>
      </w:r>
      <w:r w:rsidR="009A0B2D">
        <w:rPr>
          <w:sz w:val="28"/>
          <w:szCs w:val="28"/>
        </w:rPr>
        <w:t>Кимры</w:t>
      </w:r>
    </w:p>
    <w:p w:rsidR="000A31DB" w:rsidRPr="001F16C9" w:rsidRDefault="000A31DB" w:rsidP="000A31DB">
      <w:pPr>
        <w:spacing w:line="360" w:lineRule="auto"/>
        <w:rPr>
          <w:sz w:val="28"/>
          <w:szCs w:val="28"/>
        </w:rPr>
      </w:pPr>
      <w:r w:rsidRPr="001F16C9">
        <w:rPr>
          <w:sz w:val="28"/>
        </w:rPr>
        <w:t xml:space="preserve">     </w:t>
      </w:r>
      <w:r w:rsidR="00547B73" w:rsidRPr="001F16C9">
        <w:rPr>
          <w:sz w:val="28"/>
          <w:szCs w:val="28"/>
        </w:rPr>
        <w:t xml:space="preserve">                                              </w:t>
      </w:r>
      <w:r w:rsidRPr="001F16C9">
        <w:rPr>
          <w:b/>
          <w:spacing w:val="30"/>
          <w:sz w:val="28"/>
          <w:szCs w:val="28"/>
        </w:rPr>
        <w:t>постановляет</w:t>
      </w:r>
      <w:r w:rsidRPr="001F16C9">
        <w:rPr>
          <w:sz w:val="28"/>
          <w:szCs w:val="28"/>
        </w:rPr>
        <w:t>:</w:t>
      </w:r>
    </w:p>
    <w:p w:rsidR="000A31DB" w:rsidRPr="001F16C9" w:rsidRDefault="000A31DB" w:rsidP="000A31DB">
      <w:pPr>
        <w:jc w:val="center"/>
        <w:rPr>
          <w:sz w:val="26"/>
          <w:szCs w:val="26"/>
        </w:rPr>
      </w:pPr>
    </w:p>
    <w:p w:rsidR="000A31DB" w:rsidRPr="001F16C9" w:rsidRDefault="000A31DB" w:rsidP="009A0B2D">
      <w:pPr>
        <w:numPr>
          <w:ilvl w:val="0"/>
          <w:numId w:val="2"/>
        </w:numPr>
        <w:tabs>
          <w:tab w:val="clear" w:pos="720"/>
          <w:tab w:val="left" w:pos="993"/>
        </w:tabs>
        <w:spacing w:line="360" w:lineRule="auto"/>
        <w:ind w:left="0" w:firstLine="502"/>
        <w:rPr>
          <w:sz w:val="28"/>
          <w:szCs w:val="28"/>
        </w:rPr>
      </w:pPr>
      <w:r w:rsidRPr="001F16C9">
        <w:rPr>
          <w:sz w:val="28"/>
          <w:szCs w:val="28"/>
        </w:rPr>
        <w:t>Образовать избирательны</w:t>
      </w:r>
      <w:r w:rsidR="00547B73" w:rsidRPr="001F16C9">
        <w:rPr>
          <w:sz w:val="28"/>
          <w:szCs w:val="28"/>
        </w:rPr>
        <w:t>й</w:t>
      </w:r>
      <w:r w:rsidRPr="001F16C9">
        <w:rPr>
          <w:sz w:val="28"/>
          <w:szCs w:val="28"/>
        </w:rPr>
        <w:t xml:space="preserve"> участ</w:t>
      </w:r>
      <w:r w:rsidR="00547B73" w:rsidRPr="001F16C9">
        <w:rPr>
          <w:sz w:val="28"/>
          <w:szCs w:val="28"/>
        </w:rPr>
        <w:t>о</w:t>
      </w:r>
      <w:r w:rsidRPr="001F16C9">
        <w:rPr>
          <w:sz w:val="28"/>
          <w:szCs w:val="28"/>
        </w:rPr>
        <w:t>к в месте временного пребывания избирателей для голосования на выборах депутатов Государственной Думы Федерального Собрания Российско</w:t>
      </w:r>
      <w:bookmarkStart w:id="0" w:name="_GoBack"/>
      <w:bookmarkEnd w:id="0"/>
      <w:r w:rsidRPr="001F16C9">
        <w:rPr>
          <w:sz w:val="28"/>
          <w:szCs w:val="28"/>
        </w:rPr>
        <w:t xml:space="preserve">й Федерации </w:t>
      </w:r>
      <w:r w:rsidR="00547B73" w:rsidRPr="001F16C9">
        <w:rPr>
          <w:sz w:val="28"/>
          <w:szCs w:val="28"/>
        </w:rPr>
        <w:t>седьмого</w:t>
      </w:r>
      <w:r w:rsidRPr="001F16C9">
        <w:rPr>
          <w:sz w:val="28"/>
          <w:szCs w:val="28"/>
        </w:rPr>
        <w:t xml:space="preserve"> </w:t>
      </w:r>
      <w:proofErr w:type="gramStart"/>
      <w:r w:rsidRPr="001F16C9">
        <w:rPr>
          <w:sz w:val="28"/>
          <w:szCs w:val="28"/>
        </w:rPr>
        <w:t xml:space="preserve">созыва </w:t>
      </w:r>
      <w:r w:rsidR="00547B73" w:rsidRPr="001F16C9">
        <w:rPr>
          <w:sz w:val="28"/>
          <w:szCs w:val="28"/>
        </w:rPr>
        <w:t xml:space="preserve"> 18</w:t>
      </w:r>
      <w:proofErr w:type="gramEnd"/>
      <w:r w:rsidR="00547B73" w:rsidRPr="001F16C9">
        <w:rPr>
          <w:sz w:val="28"/>
          <w:szCs w:val="28"/>
        </w:rPr>
        <w:t xml:space="preserve"> сентября 2016 года </w:t>
      </w:r>
      <w:r w:rsidRPr="001F16C9">
        <w:rPr>
          <w:sz w:val="28"/>
          <w:szCs w:val="28"/>
        </w:rPr>
        <w:t>согласно приложени</w:t>
      </w:r>
      <w:r w:rsidR="001F16C9" w:rsidRPr="001F16C9">
        <w:rPr>
          <w:sz w:val="28"/>
          <w:szCs w:val="28"/>
        </w:rPr>
        <w:t>ю</w:t>
      </w:r>
      <w:r w:rsidRPr="001F16C9">
        <w:rPr>
          <w:sz w:val="28"/>
          <w:szCs w:val="28"/>
        </w:rPr>
        <w:t xml:space="preserve"> № 1.</w:t>
      </w:r>
    </w:p>
    <w:p w:rsidR="000A31DB" w:rsidRPr="001F16C9" w:rsidRDefault="000A31DB" w:rsidP="009A0B2D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360" w:lineRule="auto"/>
        <w:ind w:left="0" w:firstLine="502"/>
        <w:rPr>
          <w:sz w:val="28"/>
          <w:szCs w:val="28"/>
        </w:rPr>
      </w:pPr>
      <w:r w:rsidRPr="001F16C9">
        <w:rPr>
          <w:sz w:val="28"/>
          <w:szCs w:val="28"/>
        </w:rPr>
        <w:t xml:space="preserve">Опубликовать настоящее Постановление в </w:t>
      </w:r>
      <w:proofErr w:type="gramStart"/>
      <w:r w:rsidR="00BE167B" w:rsidRPr="001F16C9">
        <w:rPr>
          <w:sz w:val="28"/>
          <w:szCs w:val="28"/>
        </w:rPr>
        <w:t>газете  «</w:t>
      </w:r>
      <w:proofErr w:type="gramEnd"/>
      <w:r w:rsidR="00BE167B" w:rsidRPr="001F16C9">
        <w:rPr>
          <w:sz w:val="28"/>
          <w:szCs w:val="28"/>
        </w:rPr>
        <w:t>Официальные Кимры»</w:t>
      </w:r>
      <w:r w:rsidRPr="001F16C9">
        <w:rPr>
          <w:sz w:val="28"/>
          <w:szCs w:val="28"/>
        </w:rPr>
        <w:t>.</w:t>
      </w:r>
    </w:p>
    <w:p w:rsidR="009A0B2D" w:rsidRDefault="009A0B2D" w:rsidP="009A0B2D">
      <w:pPr>
        <w:numPr>
          <w:ilvl w:val="0"/>
          <w:numId w:val="2"/>
        </w:numPr>
        <w:tabs>
          <w:tab w:val="clear" w:pos="720"/>
          <w:tab w:val="left" w:pos="993"/>
        </w:tabs>
        <w:snapToGrid w:val="0"/>
        <w:spacing w:line="360" w:lineRule="auto"/>
        <w:ind w:left="0" w:firstLine="502"/>
        <w:jc w:val="both"/>
        <w:rPr>
          <w:sz w:val="28"/>
          <w:szCs w:val="28"/>
        </w:rPr>
      </w:pPr>
      <w:r w:rsidRPr="00B53F87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B53F8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F16C9" w:rsidRPr="00F82553" w:rsidTr="000D11E4">
        <w:tc>
          <w:tcPr>
            <w:tcW w:w="4482" w:type="dxa"/>
          </w:tcPr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F16C9" w:rsidRPr="00F82553" w:rsidRDefault="001F16C9" w:rsidP="000D11E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1F16C9" w:rsidRPr="00F82553" w:rsidTr="000D11E4">
        <w:trPr>
          <w:trHeight w:val="77"/>
        </w:trPr>
        <w:tc>
          <w:tcPr>
            <w:tcW w:w="4482" w:type="dxa"/>
          </w:tcPr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1F16C9" w:rsidRPr="00F82553" w:rsidRDefault="001F16C9" w:rsidP="000D11E4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1F16C9" w:rsidRPr="00F82553" w:rsidTr="000D11E4">
        <w:tc>
          <w:tcPr>
            <w:tcW w:w="4482" w:type="dxa"/>
          </w:tcPr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1F16C9" w:rsidRPr="00F82553" w:rsidRDefault="001F16C9" w:rsidP="000D11E4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F16C9" w:rsidRPr="00F82553" w:rsidRDefault="001F16C9" w:rsidP="001F16C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1F16C9" w:rsidRDefault="001F16C9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0A31DB" w:rsidRPr="000A31DB" w:rsidRDefault="000A31DB" w:rsidP="000A31DB">
      <w:pPr>
        <w:jc w:val="right"/>
        <w:rPr>
          <w:sz w:val="24"/>
          <w:szCs w:val="24"/>
        </w:rPr>
      </w:pPr>
      <w:r w:rsidRPr="000A31DB">
        <w:rPr>
          <w:sz w:val="24"/>
          <w:szCs w:val="24"/>
        </w:rPr>
        <w:lastRenderedPageBreak/>
        <w:t>Приложение № 1</w:t>
      </w:r>
    </w:p>
    <w:p w:rsidR="000A31DB" w:rsidRPr="000A31DB" w:rsidRDefault="004E3475" w:rsidP="000A31D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т</w:t>
      </w:r>
      <w:r w:rsidR="000A31DB" w:rsidRPr="000A31DB">
        <w:rPr>
          <w:sz w:val="24"/>
          <w:szCs w:val="24"/>
        </w:rPr>
        <w:t>ерриториальной</w:t>
      </w:r>
    </w:p>
    <w:p w:rsidR="000A31DB" w:rsidRPr="000A31DB" w:rsidRDefault="000A31DB" w:rsidP="000A31DB">
      <w:pPr>
        <w:jc w:val="right"/>
        <w:rPr>
          <w:sz w:val="24"/>
          <w:szCs w:val="24"/>
        </w:rPr>
      </w:pPr>
      <w:r w:rsidRPr="000A31DB">
        <w:rPr>
          <w:sz w:val="24"/>
          <w:szCs w:val="24"/>
        </w:rPr>
        <w:t>избирательной комиссии города Кимры</w:t>
      </w:r>
    </w:p>
    <w:p w:rsidR="000A31DB" w:rsidRPr="000A31DB" w:rsidRDefault="000A31DB" w:rsidP="000A31DB">
      <w:pPr>
        <w:jc w:val="right"/>
        <w:rPr>
          <w:sz w:val="24"/>
          <w:szCs w:val="24"/>
        </w:rPr>
      </w:pPr>
      <w:r w:rsidRPr="000A31DB">
        <w:rPr>
          <w:sz w:val="24"/>
          <w:szCs w:val="24"/>
        </w:rPr>
        <w:t xml:space="preserve">от </w:t>
      </w:r>
      <w:r w:rsidR="00547B73">
        <w:rPr>
          <w:sz w:val="24"/>
          <w:szCs w:val="24"/>
        </w:rPr>
        <w:t>1</w:t>
      </w:r>
      <w:r w:rsidRPr="000A31DB">
        <w:rPr>
          <w:sz w:val="24"/>
          <w:szCs w:val="24"/>
        </w:rPr>
        <w:t>.</w:t>
      </w:r>
      <w:r w:rsidR="00547B73">
        <w:rPr>
          <w:sz w:val="24"/>
          <w:szCs w:val="24"/>
        </w:rPr>
        <w:t>08</w:t>
      </w:r>
      <w:r w:rsidRPr="000A31DB">
        <w:rPr>
          <w:sz w:val="24"/>
          <w:szCs w:val="24"/>
        </w:rPr>
        <w:t>.201</w:t>
      </w:r>
      <w:r w:rsidR="00547B73">
        <w:rPr>
          <w:sz w:val="24"/>
          <w:szCs w:val="24"/>
        </w:rPr>
        <w:t>6</w:t>
      </w:r>
      <w:r w:rsidRPr="000A31DB">
        <w:rPr>
          <w:sz w:val="24"/>
          <w:szCs w:val="24"/>
        </w:rPr>
        <w:t xml:space="preserve"> года  № </w:t>
      </w:r>
      <w:r w:rsidR="00567EDB">
        <w:rPr>
          <w:sz w:val="24"/>
          <w:szCs w:val="24"/>
        </w:rPr>
        <w:t>7/</w:t>
      </w:r>
      <w:r w:rsidR="00547B73">
        <w:rPr>
          <w:sz w:val="24"/>
          <w:szCs w:val="24"/>
        </w:rPr>
        <w:t>52</w:t>
      </w:r>
      <w:r w:rsidR="00567EDB">
        <w:rPr>
          <w:sz w:val="24"/>
          <w:szCs w:val="24"/>
        </w:rPr>
        <w:t>-</w:t>
      </w:r>
      <w:r w:rsidR="00547B73">
        <w:rPr>
          <w:sz w:val="24"/>
          <w:szCs w:val="24"/>
        </w:rPr>
        <w:t>4</w:t>
      </w:r>
    </w:p>
    <w:p w:rsidR="000A31DB" w:rsidRPr="000A31DB" w:rsidRDefault="000A31DB" w:rsidP="000A31DB">
      <w:pPr>
        <w:jc w:val="center"/>
        <w:rPr>
          <w:b/>
          <w:sz w:val="24"/>
          <w:szCs w:val="24"/>
        </w:rPr>
      </w:pPr>
    </w:p>
    <w:p w:rsidR="000A31DB" w:rsidRPr="000A31DB" w:rsidRDefault="000A31DB" w:rsidP="000A31DB">
      <w:pPr>
        <w:jc w:val="center"/>
        <w:rPr>
          <w:b/>
          <w:sz w:val="28"/>
          <w:szCs w:val="28"/>
        </w:rPr>
      </w:pPr>
    </w:p>
    <w:p w:rsidR="000A31DB" w:rsidRPr="000A31DB" w:rsidRDefault="000A31DB" w:rsidP="000A31DB">
      <w:pPr>
        <w:jc w:val="center"/>
        <w:rPr>
          <w:b/>
          <w:sz w:val="28"/>
          <w:szCs w:val="28"/>
        </w:rPr>
      </w:pPr>
      <w:r w:rsidRPr="000A31DB">
        <w:rPr>
          <w:b/>
          <w:sz w:val="28"/>
          <w:szCs w:val="28"/>
        </w:rPr>
        <w:t>Границы избирательного участка</w:t>
      </w:r>
    </w:p>
    <w:p w:rsidR="000A31DB" w:rsidRDefault="000A31DB" w:rsidP="000A31DB">
      <w:pPr>
        <w:jc w:val="center"/>
        <w:rPr>
          <w:b/>
          <w:sz w:val="28"/>
          <w:szCs w:val="28"/>
        </w:rPr>
      </w:pPr>
      <w:r w:rsidRPr="000A31DB">
        <w:rPr>
          <w:b/>
          <w:sz w:val="28"/>
          <w:szCs w:val="28"/>
        </w:rPr>
        <w:t>в месте временного пребывания избирателей</w:t>
      </w:r>
      <w:r>
        <w:rPr>
          <w:b/>
          <w:sz w:val="28"/>
          <w:szCs w:val="28"/>
        </w:rPr>
        <w:t xml:space="preserve"> </w:t>
      </w:r>
      <w:r w:rsidRPr="000A31DB">
        <w:rPr>
          <w:b/>
          <w:sz w:val="28"/>
          <w:szCs w:val="28"/>
        </w:rPr>
        <w:t xml:space="preserve">по выборам депутатов Государственной Думы Федерального Собрания </w:t>
      </w:r>
    </w:p>
    <w:p w:rsidR="000A31DB" w:rsidRPr="000A31DB" w:rsidRDefault="000A31DB" w:rsidP="000A31DB">
      <w:pPr>
        <w:jc w:val="center"/>
        <w:rPr>
          <w:b/>
          <w:sz w:val="28"/>
          <w:szCs w:val="28"/>
        </w:rPr>
      </w:pPr>
      <w:r w:rsidRPr="000A31DB">
        <w:rPr>
          <w:b/>
          <w:sz w:val="28"/>
          <w:szCs w:val="28"/>
        </w:rPr>
        <w:t xml:space="preserve">Российской Федерации </w:t>
      </w:r>
      <w:r w:rsidR="00547B73">
        <w:rPr>
          <w:b/>
          <w:sz w:val="28"/>
          <w:szCs w:val="28"/>
        </w:rPr>
        <w:t>седьмого</w:t>
      </w:r>
      <w:r w:rsidRPr="000A31DB">
        <w:rPr>
          <w:b/>
          <w:sz w:val="28"/>
          <w:szCs w:val="28"/>
        </w:rPr>
        <w:t xml:space="preserve"> созыва</w:t>
      </w:r>
      <w:r w:rsidR="001F16C9">
        <w:rPr>
          <w:b/>
          <w:sz w:val="28"/>
          <w:szCs w:val="28"/>
        </w:rPr>
        <w:t xml:space="preserve"> 18 сентября 2016 года</w:t>
      </w:r>
    </w:p>
    <w:p w:rsidR="000A31DB" w:rsidRPr="000A31DB" w:rsidRDefault="000A31DB" w:rsidP="000A31DB">
      <w:pPr>
        <w:jc w:val="center"/>
        <w:rPr>
          <w:b/>
          <w:sz w:val="28"/>
          <w:szCs w:val="28"/>
        </w:rPr>
      </w:pPr>
    </w:p>
    <w:p w:rsidR="000A31DB" w:rsidRPr="0073787E" w:rsidRDefault="000A31DB" w:rsidP="000A31DB"/>
    <w:p w:rsidR="000A31DB" w:rsidRPr="000A31DB" w:rsidRDefault="000A31DB" w:rsidP="000A31DB">
      <w:pPr>
        <w:rPr>
          <w:sz w:val="28"/>
          <w:szCs w:val="28"/>
        </w:rPr>
      </w:pPr>
    </w:p>
    <w:p w:rsidR="000A31DB" w:rsidRPr="000A31DB" w:rsidRDefault="000A31DB" w:rsidP="000A31DB">
      <w:pPr>
        <w:rPr>
          <w:b/>
          <w:sz w:val="28"/>
          <w:szCs w:val="28"/>
          <w:u w:val="single"/>
        </w:rPr>
      </w:pPr>
      <w:r w:rsidRPr="000A31DB">
        <w:rPr>
          <w:sz w:val="28"/>
          <w:szCs w:val="28"/>
        </w:rPr>
        <w:t xml:space="preserve">Избирательный участок </w:t>
      </w:r>
      <w:r w:rsidRPr="000A31DB">
        <w:rPr>
          <w:b/>
          <w:sz w:val="28"/>
          <w:szCs w:val="28"/>
          <w:u w:val="single"/>
        </w:rPr>
        <w:t xml:space="preserve">№ </w:t>
      </w:r>
      <w:r w:rsidR="001F16C9">
        <w:rPr>
          <w:b/>
          <w:sz w:val="28"/>
          <w:szCs w:val="28"/>
          <w:u w:val="single"/>
        </w:rPr>
        <w:t>1195</w:t>
      </w:r>
    </w:p>
    <w:p w:rsidR="000A31DB" w:rsidRPr="000A31DB" w:rsidRDefault="000A31DB" w:rsidP="000A31DB">
      <w:pPr>
        <w:spacing w:line="360" w:lineRule="auto"/>
        <w:rPr>
          <w:sz w:val="28"/>
          <w:szCs w:val="28"/>
        </w:rPr>
      </w:pPr>
      <w:r w:rsidRPr="000A31DB">
        <w:rPr>
          <w:b/>
          <w:sz w:val="28"/>
          <w:szCs w:val="28"/>
        </w:rPr>
        <w:t>Центр</w:t>
      </w:r>
      <w:r w:rsidRPr="000A31DB">
        <w:rPr>
          <w:sz w:val="28"/>
          <w:szCs w:val="28"/>
        </w:rPr>
        <w:t xml:space="preserve"> -  </w:t>
      </w:r>
      <w:r w:rsidR="001F16C9">
        <w:rPr>
          <w:sz w:val="28"/>
          <w:szCs w:val="28"/>
        </w:rPr>
        <w:t>ГБУЗ</w:t>
      </w:r>
      <w:r w:rsidRPr="000A31DB">
        <w:rPr>
          <w:sz w:val="28"/>
          <w:szCs w:val="28"/>
        </w:rPr>
        <w:t xml:space="preserve"> «Кимрская ЦРБ», </w:t>
      </w:r>
      <w:proofErr w:type="spellStart"/>
      <w:r w:rsidRPr="000A31DB">
        <w:rPr>
          <w:sz w:val="28"/>
          <w:szCs w:val="28"/>
        </w:rPr>
        <w:t>Борковское</w:t>
      </w:r>
      <w:proofErr w:type="spellEnd"/>
      <w:r w:rsidRPr="000A31DB">
        <w:rPr>
          <w:sz w:val="28"/>
          <w:szCs w:val="28"/>
        </w:rPr>
        <w:t xml:space="preserve"> шоссе,</w:t>
      </w:r>
      <w:r w:rsidR="00547B73">
        <w:rPr>
          <w:sz w:val="28"/>
          <w:szCs w:val="28"/>
        </w:rPr>
        <w:t xml:space="preserve"> 10</w:t>
      </w:r>
      <w:r w:rsidRPr="000A31DB">
        <w:rPr>
          <w:sz w:val="28"/>
          <w:szCs w:val="28"/>
        </w:rPr>
        <w:t>.</w:t>
      </w:r>
    </w:p>
    <w:p w:rsidR="00C26A95" w:rsidRDefault="000A31DB" w:rsidP="000A31DB">
      <w:pPr>
        <w:spacing w:line="360" w:lineRule="auto"/>
        <w:rPr>
          <w:b/>
          <w:sz w:val="28"/>
          <w:szCs w:val="28"/>
        </w:rPr>
      </w:pPr>
      <w:r w:rsidRPr="000A31DB">
        <w:rPr>
          <w:sz w:val="28"/>
          <w:szCs w:val="28"/>
        </w:rPr>
        <w:t xml:space="preserve">Телефон участковой  избирательной комиссии – </w:t>
      </w:r>
      <w:r w:rsidRPr="000A31DB">
        <w:rPr>
          <w:b/>
          <w:sz w:val="28"/>
          <w:szCs w:val="28"/>
        </w:rPr>
        <w:t>4-</w:t>
      </w:r>
      <w:r w:rsidR="00C26A95">
        <w:rPr>
          <w:b/>
          <w:sz w:val="28"/>
          <w:szCs w:val="28"/>
        </w:rPr>
        <w:t>54</w:t>
      </w:r>
      <w:r w:rsidRPr="000A31DB">
        <w:rPr>
          <w:b/>
          <w:sz w:val="28"/>
          <w:szCs w:val="28"/>
        </w:rPr>
        <w:t>-</w:t>
      </w:r>
      <w:r w:rsidR="00C26A95">
        <w:rPr>
          <w:b/>
          <w:sz w:val="28"/>
          <w:szCs w:val="28"/>
        </w:rPr>
        <w:t xml:space="preserve">36, </w:t>
      </w:r>
    </w:p>
    <w:p w:rsidR="000A31DB" w:rsidRPr="00C26A95" w:rsidRDefault="00C26A95" w:rsidP="000A31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C26A95">
        <w:rPr>
          <w:sz w:val="28"/>
          <w:szCs w:val="28"/>
        </w:rPr>
        <w:t>день голосования</w:t>
      </w:r>
      <w:r>
        <w:rPr>
          <w:sz w:val="28"/>
          <w:szCs w:val="28"/>
        </w:rPr>
        <w:t xml:space="preserve"> </w:t>
      </w:r>
      <w:r w:rsidRPr="001F16C9">
        <w:rPr>
          <w:sz w:val="28"/>
          <w:szCs w:val="28"/>
        </w:rPr>
        <w:t xml:space="preserve">- </w:t>
      </w:r>
      <w:r w:rsidRPr="001F16C9">
        <w:rPr>
          <w:b/>
          <w:sz w:val="28"/>
          <w:szCs w:val="28"/>
        </w:rPr>
        <w:t>4-</w:t>
      </w:r>
      <w:r w:rsidR="001F16C9" w:rsidRPr="001F16C9">
        <w:rPr>
          <w:b/>
          <w:sz w:val="28"/>
          <w:szCs w:val="28"/>
        </w:rPr>
        <w:t>54</w:t>
      </w:r>
      <w:r w:rsidRPr="001F16C9">
        <w:rPr>
          <w:b/>
          <w:sz w:val="28"/>
          <w:szCs w:val="28"/>
        </w:rPr>
        <w:t>-</w:t>
      </w:r>
      <w:r w:rsidR="001F16C9" w:rsidRPr="001F16C9">
        <w:rPr>
          <w:b/>
          <w:sz w:val="28"/>
          <w:szCs w:val="28"/>
        </w:rPr>
        <w:t>09</w:t>
      </w:r>
    </w:p>
    <w:p w:rsidR="000A31DB" w:rsidRPr="000A31DB" w:rsidRDefault="000A31DB" w:rsidP="000A31DB">
      <w:pPr>
        <w:jc w:val="both"/>
        <w:rPr>
          <w:b/>
          <w:i/>
          <w:sz w:val="28"/>
          <w:szCs w:val="28"/>
          <w:u w:val="single"/>
        </w:rPr>
      </w:pPr>
      <w:r w:rsidRPr="000A31DB">
        <w:rPr>
          <w:b/>
          <w:i/>
          <w:sz w:val="28"/>
          <w:szCs w:val="28"/>
          <w:u w:val="single"/>
        </w:rPr>
        <w:t>Границы участка:</w:t>
      </w:r>
    </w:p>
    <w:p w:rsidR="000A31DB" w:rsidRPr="000A31DB" w:rsidRDefault="00547B73" w:rsidP="000A31DB">
      <w:pPr>
        <w:rPr>
          <w:sz w:val="28"/>
          <w:szCs w:val="28"/>
        </w:rPr>
      </w:pPr>
      <w:r>
        <w:rPr>
          <w:sz w:val="28"/>
          <w:szCs w:val="28"/>
        </w:rPr>
        <w:t xml:space="preserve">ГБУЗ «Кимрская </w:t>
      </w:r>
      <w:r w:rsidR="000A31DB" w:rsidRPr="000A31DB">
        <w:rPr>
          <w:sz w:val="28"/>
          <w:szCs w:val="28"/>
        </w:rPr>
        <w:t>Ц</w:t>
      </w:r>
      <w:r>
        <w:rPr>
          <w:sz w:val="28"/>
          <w:szCs w:val="28"/>
        </w:rPr>
        <w:t>РБ»</w:t>
      </w:r>
    </w:p>
    <w:p w:rsidR="00186ECF" w:rsidRPr="000A31DB" w:rsidRDefault="00186ECF">
      <w:pPr>
        <w:rPr>
          <w:sz w:val="28"/>
          <w:szCs w:val="28"/>
        </w:rPr>
      </w:pPr>
    </w:p>
    <w:sectPr w:rsidR="00186ECF" w:rsidRPr="000A31DB" w:rsidSect="009A0B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AF5"/>
    <w:multiLevelType w:val="hybridMultilevel"/>
    <w:tmpl w:val="15CC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02A9F"/>
    <w:multiLevelType w:val="hybridMultilevel"/>
    <w:tmpl w:val="26FE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DB"/>
    <w:rsid w:val="000155A9"/>
    <w:rsid w:val="000A31DB"/>
    <w:rsid w:val="000C0EA6"/>
    <w:rsid w:val="000F5FC4"/>
    <w:rsid w:val="00135C78"/>
    <w:rsid w:val="00186ECF"/>
    <w:rsid w:val="001B6CCC"/>
    <w:rsid w:val="001E7459"/>
    <w:rsid w:val="001F16C9"/>
    <w:rsid w:val="002D247C"/>
    <w:rsid w:val="003145EF"/>
    <w:rsid w:val="00345857"/>
    <w:rsid w:val="003530D3"/>
    <w:rsid w:val="00382B5C"/>
    <w:rsid w:val="003B62AE"/>
    <w:rsid w:val="004B36C1"/>
    <w:rsid w:val="004E3475"/>
    <w:rsid w:val="004E40A3"/>
    <w:rsid w:val="00547B73"/>
    <w:rsid w:val="00567EDB"/>
    <w:rsid w:val="005C43CC"/>
    <w:rsid w:val="00627481"/>
    <w:rsid w:val="00644849"/>
    <w:rsid w:val="006E1FD9"/>
    <w:rsid w:val="007009B2"/>
    <w:rsid w:val="007960D1"/>
    <w:rsid w:val="00843B87"/>
    <w:rsid w:val="009A0B2D"/>
    <w:rsid w:val="009E2BF3"/>
    <w:rsid w:val="00A00489"/>
    <w:rsid w:val="00A40DE9"/>
    <w:rsid w:val="00A65061"/>
    <w:rsid w:val="00AE2AB3"/>
    <w:rsid w:val="00AE7E9D"/>
    <w:rsid w:val="00B76817"/>
    <w:rsid w:val="00BE167B"/>
    <w:rsid w:val="00C26A95"/>
    <w:rsid w:val="00DB39EE"/>
    <w:rsid w:val="00E913A1"/>
    <w:rsid w:val="00EF4507"/>
    <w:rsid w:val="00F34F39"/>
    <w:rsid w:val="00F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9EC0E-FBE9-44A2-BC92-58B8423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DB"/>
  </w:style>
  <w:style w:type="paragraph" w:styleId="2">
    <w:name w:val="heading 2"/>
    <w:basedOn w:val="a"/>
    <w:next w:val="a"/>
    <w:link w:val="20"/>
    <w:qFormat/>
    <w:rsid w:val="000A31D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1DB"/>
    <w:pPr>
      <w:widowControl w:val="0"/>
      <w:snapToGrid w:val="0"/>
    </w:pPr>
  </w:style>
  <w:style w:type="paragraph" w:styleId="a3">
    <w:name w:val="caption"/>
    <w:basedOn w:val="a"/>
    <w:next w:val="a"/>
    <w:qFormat/>
    <w:rsid w:val="000A31DB"/>
    <w:rPr>
      <w:sz w:val="24"/>
    </w:rPr>
  </w:style>
  <w:style w:type="paragraph" w:customStyle="1" w:styleId="14-15">
    <w:name w:val="текст14-15"/>
    <w:basedOn w:val="a"/>
    <w:rsid w:val="000A31DB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Заголовок 2 Знак"/>
    <w:link w:val="2"/>
    <w:locked/>
    <w:rsid w:val="000A31D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ZX-Spectrum</dc:creator>
  <cp:keywords/>
  <dc:description/>
  <cp:lastModifiedBy>Tanya</cp:lastModifiedBy>
  <cp:revision>2</cp:revision>
  <dcterms:created xsi:type="dcterms:W3CDTF">2016-08-01T20:52:00Z</dcterms:created>
  <dcterms:modified xsi:type="dcterms:W3CDTF">2016-08-01T20:52:00Z</dcterms:modified>
</cp:coreProperties>
</file>