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BA798A" w:rsidRPr="00F46E7A" w:rsidTr="00944415">
        <w:trPr>
          <w:trHeight w:val="592"/>
        </w:trPr>
        <w:tc>
          <w:tcPr>
            <w:tcW w:w="9356" w:type="dxa"/>
            <w:gridSpan w:val="5"/>
          </w:tcPr>
          <w:p w:rsidR="00BA798A" w:rsidRPr="00B276C0" w:rsidRDefault="00BA798A" w:rsidP="00622F28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32"/>
                <w:szCs w:val="32"/>
              </w:rPr>
            </w:pPr>
            <w:r w:rsidRPr="00B276C0">
              <w:rPr>
                <w:rFonts w:ascii="Times New Roman" w:hAnsi="Times New Roman"/>
                <w:i w:val="0"/>
                <w:sz w:val="32"/>
                <w:szCs w:val="32"/>
              </w:rPr>
              <w:t>ТЕРРИТОРИАЛЬНАЯ ИЗБИРАТЕЛЬНАЯ КОМИССИЯ</w:t>
            </w:r>
          </w:p>
        </w:tc>
      </w:tr>
      <w:tr w:rsidR="00BA798A" w:rsidRPr="00F46E7A" w:rsidTr="00CE3D13">
        <w:trPr>
          <w:trHeight w:val="592"/>
        </w:trPr>
        <w:tc>
          <w:tcPr>
            <w:tcW w:w="9356" w:type="dxa"/>
            <w:gridSpan w:val="5"/>
          </w:tcPr>
          <w:p w:rsidR="00BA798A" w:rsidRDefault="00BA798A" w:rsidP="00622F28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32"/>
                <w:szCs w:val="32"/>
              </w:rPr>
            </w:pPr>
            <w:r w:rsidRPr="00B276C0">
              <w:rPr>
                <w:rFonts w:ascii="Times New Roman" w:hAnsi="Times New Roman"/>
                <w:i w:val="0"/>
                <w:sz w:val="32"/>
                <w:szCs w:val="32"/>
              </w:rPr>
              <w:t>ГОРОДА КИМРЫ</w:t>
            </w:r>
          </w:p>
          <w:p w:rsidR="00622F28" w:rsidRPr="00D638A1" w:rsidRDefault="00622F28" w:rsidP="00622F28"/>
          <w:p w:rsidR="00622F28" w:rsidRPr="00622F28" w:rsidRDefault="00622F28" w:rsidP="00D613C2">
            <w:pPr>
              <w:jc w:val="center"/>
            </w:pPr>
            <w:r w:rsidRPr="00D638A1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BA798A" w:rsidRPr="00F46E7A" w:rsidTr="00944415">
        <w:trPr>
          <w:trHeight w:val="162"/>
        </w:trPr>
        <w:tc>
          <w:tcPr>
            <w:tcW w:w="1967" w:type="dxa"/>
          </w:tcPr>
          <w:p w:rsidR="00BA798A" w:rsidRPr="00F46E7A" w:rsidRDefault="00BA798A" w:rsidP="00944415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BA798A" w:rsidRPr="00F46E7A" w:rsidRDefault="00BA798A" w:rsidP="00944415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BA798A" w:rsidRPr="004B0CF8" w:rsidTr="00944415">
        <w:trPr>
          <w:trHeight w:val="286"/>
        </w:trPr>
        <w:tc>
          <w:tcPr>
            <w:tcW w:w="3231" w:type="dxa"/>
            <w:gridSpan w:val="2"/>
            <w:vAlign w:val="center"/>
          </w:tcPr>
          <w:p w:rsidR="00BA798A" w:rsidRPr="004B0CF8" w:rsidRDefault="001655FB" w:rsidP="00B918EF">
            <w:pPr>
              <w:pStyle w:val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717F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сентября</w:t>
            </w:r>
            <w:r w:rsidR="00717F20">
              <w:rPr>
                <w:b/>
                <w:bCs/>
                <w:sz w:val="28"/>
                <w:szCs w:val="28"/>
              </w:rPr>
              <w:t xml:space="preserve"> </w:t>
            </w:r>
            <w:r w:rsidR="00BA798A" w:rsidRPr="004B0CF8">
              <w:rPr>
                <w:b/>
                <w:bCs/>
                <w:sz w:val="28"/>
                <w:szCs w:val="28"/>
              </w:rPr>
              <w:t>20</w:t>
            </w:r>
            <w:r w:rsidR="00934507" w:rsidRPr="004B0CF8">
              <w:rPr>
                <w:b/>
                <w:bCs/>
                <w:sz w:val="28"/>
                <w:szCs w:val="28"/>
              </w:rPr>
              <w:t>2</w:t>
            </w:r>
            <w:r w:rsidR="00717F20">
              <w:rPr>
                <w:b/>
                <w:bCs/>
                <w:sz w:val="28"/>
                <w:szCs w:val="28"/>
              </w:rPr>
              <w:t>5</w:t>
            </w:r>
            <w:r w:rsidR="00BA798A" w:rsidRPr="004B0CF8">
              <w:rPr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2959" w:type="dxa"/>
            <w:vAlign w:val="center"/>
          </w:tcPr>
          <w:p w:rsidR="00BA798A" w:rsidRPr="004B0CF8" w:rsidRDefault="00BA798A" w:rsidP="00944415">
            <w:pPr>
              <w:pStyle w:val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BA798A" w:rsidRPr="004B0CF8" w:rsidRDefault="00BA798A" w:rsidP="00944415">
            <w:pPr>
              <w:pStyle w:val="1"/>
              <w:ind w:rightChars="-29" w:right="-70"/>
              <w:jc w:val="right"/>
              <w:rPr>
                <w:b/>
                <w:sz w:val="28"/>
                <w:szCs w:val="28"/>
              </w:rPr>
            </w:pPr>
            <w:r w:rsidRPr="004B0CF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BA798A" w:rsidRPr="004B0CF8" w:rsidRDefault="001655FB" w:rsidP="00717F20">
            <w:pPr>
              <w:pStyle w:val="1"/>
              <w:ind w:rightChars="177" w:right="425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</w:t>
            </w:r>
            <w:r w:rsidR="002032E0" w:rsidRPr="004B0CF8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522</w:t>
            </w:r>
            <w:r w:rsidR="0012276A" w:rsidRPr="004B0CF8">
              <w:rPr>
                <w:b/>
                <w:sz w:val="28"/>
                <w:szCs w:val="28"/>
              </w:rPr>
              <w:t>-5</w:t>
            </w:r>
          </w:p>
        </w:tc>
      </w:tr>
      <w:tr w:rsidR="00BA798A" w:rsidRPr="00F46E7A" w:rsidTr="00944415">
        <w:trPr>
          <w:trHeight w:val="286"/>
        </w:trPr>
        <w:tc>
          <w:tcPr>
            <w:tcW w:w="3231" w:type="dxa"/>
            <w:gridSpan w:val="2"/>
            <w:vAlign w:val="center"/>
          </w:tcPr>
          <w:p w:rsidR="00BA798A" w:rsidRPr="00F46E7A" w:rsidRDefault="00BA798A" w:rsidP="00944415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BA798A" w:rsidRPr="00F46E7A" w:rsidRDefault="00BA798A" w:rsidP="00944415">
            <w:pPr>
              <w:pStyle w:val="1"/>
              <w:widowControl/>
              <w:jc w:val="center"/>
              <w:rPr>
                <w:sz w:val="24"/>
                <w:szCs w:val="24"/>
              </w:rPr>
            </w:pPr>
            <w:r w:rsidRPr="00F46E7A">
              <w:rPr>
                <w:sz w:val="24"/>
                <w:szCs w:val="24"/>
              </w:rPr>
              <w:t>г. Кимры</w:t>
            </w:r>
          </w:p>
        </w:tc>
        <w:tc>
          <w:tcPr>
            <w:tcW w:w="3166" w:type="dxa"/>
            <w:gridSpan w:val="2"/>
            <w:vAlign w:val="center"/>
          </w:tcPr>
          <w:p w:rsidR="00BA798A" w:rsidRPr="00F46E7A" w:rsidRDefault="00BA798A" w:rsidP="00944415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14564E" w:rsidRDefault="0014564E" w:rsidP="00E71DFB">
      <w:pPr>
        <w:jc w:val="center"/>
        <w:rPr>
          <w:b/>
          <w:snapToGrid w:val="0"/>
          <w:sz w:val="28"/>
          <w:szCs w:val="28"/>
        </w:rPr>
      </w:pPr>
    </w:p>
    <w:p w:rsidR="00BA798A" w:rsidRPr="004B0CF8" w:rsidRDefault="00BA798A" w:rsidP="00E71DFB">
      <w:pPr>
        <w:jc w:val="center"/>
        <w:rPr>
          <w:b/>
          <w:sz w:val="28"/>
          <w:szCs w:val="28"/>
        </w:rPr>
      </w:pPr>
      <w:r w:rsidRPr="004B0CF8">
        <w:rPr>
          <w:b/>
          <w:snapToGrid w:val="0"/>
          <w:sz w:val="28"/>
          <w:szCs w:val="28"/>
        </w:rPr>
        <w:t>О кандидатурах для исключения из резерва состава участковых избирательных комиссийгорода Кимры</w:t>
      </w:r>
      <w:r w:rsidRPr="004B0CF8">
        <w:rPr>
          <w:b/>
          <w:sz w:val="28"/>
          <w:szCs w:val="28"/>
        </w:rPr>
        <w:t xml:space="preserve"> Тверской области</w:t>
      </w:r>
    </w:p>
    <w:p w:rsidR="0014564E" w:rsidRPr="004B0CF8" w:rsidRDefault="0014564E" w:rsidP="00E71DFB">
      <w:pPr>
        <w:jc w:val="center"/>
        <w:rPr>
          <w:b/>
          <w:snapToGrid w:val="0"/>
          <w:sz w:val="28"/>
          <w:szCs w:val="28"/>
        </w:rPr>
      </w:pPr>
    </w:p>
    <w:p w:rsidR="00BA798A" w:rsidRPr="004B0CF8" w:rsidRDefault="00BA798A" w:rsidP="00D051A1">
      <w:pPr>
        <w:pStyle w:val="a3"/>
        <w:spacing w:line="324" w:lineRule="auto"/>
        <w:ind w:firstLine="709"/>
        <w:rPr>
          <w:szCs w:val="28"/>
        </w:rPr>
      </w:pPr>
      <w:r w:rsidRPr="004B0CF8">
        <w:rPr>
          <w:b w:val="0"/>
          <w:bCs/>
          <w:szCs w:val="28"/>
        </w:rPr>
        <w:t xml:space="preserve">На основании пункта 9 статьи 26, </w:t>
      </w:r>
      <w:r w:rsidRPr="004B0CF8">
        <w:rPr>
          <w:b w:val="0"/>
          <w:szCs w:val="28"/>
        </w:rPr>
        <w:t>пункта 5</w:t>
      </w:r>
      <w:r w:rsidRPr="004B0CF8">
        <w:rPr>
          <w:b w:val="0"/>
          <w:szCs w:val="28"/>
          <w:vertAlign w:val="superscript"/>
        </w:rPr>
        <w:t>1</w:t>
      </w:r>
      <w:r w:rsidRPr="004B0CF8">
        <w:rPr>
          <w:b w:val="0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подпункта «а»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 152/1137-6 (далее – Порядок),статьи 22 Избирательного кодекса Тверской области от 07.04.2003 № 20-ЗО</w:t>
      </w:r>
      <w:r w:rsidR="00CD13E8" w:rsidRPr="004B0CF8">
        <w:rPr>
          <w:b w:val="0"/>
          <w:szCs w:val="28"/>
        </w:rPr>
        <w:t xml:space="preserve">, </w:t>
      </w:r>
      <w:r w:rsidRPr="004B0CF8">
        <w:rPr>
          <w:b w:val="0"/>
          <w:szCs w:val="28"/>
        </w:rPr>
        <w:t>территориальная избирательная комиссия города Кимры</w:t>
      </w:r>
      <w:r w:rsidR="0012276A" w:rsidRPr="004B0CF8">
        <w:rPr>
          <w:b w:val="0"/>
          <w:szCs w:val="28"/>
        </w:rPr>
        <w:t xml:space="preserve"> </w:t>
      </w:r>
      <w:r w:rsidRPr="004B0CF8">
        <w:rPr>
          <w:szCs w:val="28"/>
        </w:rPr>
        <w:t>постановляет:</w:t>
      </w:r>
    </w:p>
    <w:p w:rsidR="00BA798A" w:rsidRPr="004B0CF8" w:rsidRDefault="00BA798A" w:rsidP="00D051A1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4B0CF8">
        <w:rPr>
          <w:snapToGrid w:val="0"/>
          <w:sz w:val="28"/>
          <w:szCs w:val="28"/>
        </w:rPr>
        <w:t>Предложить для исключения из резерва состава участковых избирательных комиссий города Кимры Тверской области</w:t>
      </w:r>
      <w:r w:rsidR="00CD13E8" w:rsidRPr="004B0CF8">
        <w:rPr>
          <w:snapToGrid w:val="0"/>
          <w:sz w:val="28"/>
          <w:szCs w:val="28"/>
        </w:rPr>
        <w:t xml:space="preserve"> </w:t>
      </w:r>
      <w:r w:rsidRPr="004B0CF8">
        <w:rPr>
          <w:snapToGrid w:val="0"/>
          <w:sz w:val="28"/>
          <w:szCs w:val="28"/>
        </w:rPr>
        <w:t>следующие кандидатуры (прилагается)</w:t>
      </w:r>
      <w:r w:rsidRPr="004B0CF8">
        <w:rPr>
          <w:sz w:val="28"/>
          <w:szCs w:val="28"/>
        </w:rPr>
        <w:t>.</w:t>
      </w:r>
    </w:p>
    <w:p w:rsidR="00BA798A" w:rsidRPr="004B0CF8" w:rsidRDefault="00BA798A" w:rsidP="00D051A1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4B0CF8">
        <w:rPr>
          <w:sz w:val="28"/>
          <w:szCs w:val="28"/>
        </w:rPr>
        <w:t>Направить настоящее постановление визбирательную комиссию Тверской области.</w:t>
      </w:r>
    </w:p>
    <w:p w:rsidR="00BA798A" w:rsidRPr="004B0CF8" w:rsidRDefault="00BA798A" w:rsidP="00D051A1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4B0CF8">
        <w:rPr>
          <w:sz w:val="28"/>
          <w:szCs w:val="28"/>
        </w:rPr>
        <w:t>Разместить настоящее постановление на сайте территориальной избирательной комиссии города Кимры в информационно-телекоммуникационной сети «Интернет».</w:t>
      </w:r>
    </w:p>
    <w:p w:rsidR="00BA798A" w:rsidRPr="004B0CF8" w:rsidRDefault="00BA798A" w:rsidP="00D051A1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4B0CF8">
        <w:rPr>
          <w:sz w:val="28"/>
          <w:szCs w:val="28"/>
        </w:rPr>
        <w:t>Контроль за исполнением настоящего постановления возложить на председателя территориальной избирательной комиссии города Кимры Т.Е.Леонову</w:t>
      </w:r>
      <w:r w:rsidR="00E71DFB" w:rsidRPr="004B0CF8">
        <w:rPr>
          <w:sz w:val="28"/>
          <w:szCs w:val="28"/>
        </w:rPr>
        <w:t>.</w:t>
      </w:r>
    </w:p>
    <w:p w:rsidR="004B0CF8" w:rsidRPr="00D051A1" w:rsidRDefault="004B0CF8" w:rsidP="00D051A1">
      <w:pPr>
        <w:tabs>
          <w:tab w:val="left" w:pos="1134"/>
        </w:tabs>
        <w:spacing w:line="324" w:lineRule="auto"/>
        <w:ind w:left="709" w:firstLine="709"/>
        <w:jc w:val="both"/>
        <w:rPr>
          <w:sz w:val="20"/>
          <w:szCs w:val="20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4482"/>
        <w:gridCol w:w="4557"/>
      </w:tblGrid>
      <w:tr w:rsidR="00BA798A" w:rsidRPr="004B0CF8" w:rsidTr="00944415">
        <w:tc>
          <w:tcPr>
            <w:tcW w:w="4482" w:type="dxa"/>
          </w:tcPr>
          <w:p w:rsidR="00BA798A" w:rsidRPr="004B0CF8" w:rsidRDefault="00BA798A" w:rsidP="00622F28">
            <w:pPr>
              <w:jc w:val="center"/>
              <w:rPr>
                <w:sz w:val="28"/>
                <w:szCs w:val="28"/>
              </w:rPr>
            </w:pPr>
            <w:r w:rsidRPr="004B0CF8">
              <w:rPr>
                <w:sz w:val="28"/>
                <w:szCs w:val="28"/>
              </w:rPr>
              <w:t>Председатель</w:t>
            </w:r>
          </w:p>
          <w:p w:rsidR="00BA798A" w:rsidRPr="004B0CF8" w:rsidRDefault="00BA798A" w:rsidP="00622F28">
            <w:pPr>
              <w:jc w:val="center"/>
              <w:rPr>
                <w:sz w:val="28"/>
                <w:szCs w:val="28"/>
              </w:rPr>
            </w:pPr>
            <w:r w:rsidRPr="004B0CF8">
              <w:rPr>
                <w:sz w:val="28"/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557" w:type="dxa"/>
            <w:vAlign w:val="bottom"/>
          </w:tcPr>
          <w:p w:rsidR="00BA798A" w:rsidRPr="004B0CF8" w:rsidRDefault="00BA798A" w:rsidP="00944415">
            <w:pPr>
              <w:pStyle w:val="2"/>
              <w:jc w:val="right"/>
              <w:rPr>
                <w:b w:val="0"/>
              </w:rPr>
            </w:pPr>
            <w:r w:rsidRPr="004B0CF8">
              <w:rPr>
                <w:rFonts w:ascii="Times New Roman" w:hAnsi="Times New Roman" w:cs="Times New Roman"/>
                <w:b w:val="0"/>
                <w:i w:val="0"/>
              </w:rPr>
              <w:t>Т.Е. Леонова</w:t>
            </w:r>
          </w:p>
        </w:tc>
      </w:tr>
      <w:tr w:rsidR="00BA798A" w:rsidRPr="004B0CF8" w:rsidTr="00944415">
        <w:trPr>
          <w:trHeight w:val="77"/>
        </w:trPr>
        <w:tc>
          <w:tcPr>
            <w:tcW w:w="4482" w:type="dxa"/>
          </w:tcPr>
          <w:p w:rsidR="00BA798A" w:rsidRPr="004B0CF8" w:rsidRDefault="00BA798A" w:rsidP="00622F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7" w:type="dxa"/>
            <w:vAlign w:val="bottom"/>
          </w:tcPr>
          <w:p w:rsidR="00BA798A" w:rsidRPr="004B0CF8" w:rsidRDefault="00BA798A" w:rsidP="00944415">
            <w:pPr>
              <w:pStyle w:val="2"/>
              <w:spacing w:before="0" w:after="0"/>
              <w:jc w:val="right"/>
              <w:rPr>
                <w:b w:val="0"/>
              </w:rPr>
            </w:pPr>
          </w:p>
        </w:tc>
      </w:tr>
      <w:tr w:rsidR="00BA798A" w:rsidRPr="004B0CF8" w:rsidTr="00944415">
        <w:tc>
          <w:tcPr>
            <w:tcW w:w="4482" w:type="dxa"/>
          </w:tcPr>
          <w:p w:rsidR="00BA798A" w:rsidRPr="004B0CF8" w:rsidRDefault="00BA798A" w:rsidP="00622F28">
            <w:pPr>
              <w:jc w:val="center"/>
              <w:rPr>
                <w:sz w:val="28"/>
                <w:szCs w:val="28"/>
              </w:rPr>
            </w:pPr>
            <w:r w:rsidRPr="004B0CF8">
              <w:rPr>
                <w:sz w:val="28"/>
                <w:szCs w:val="28"/>
              </w:rPr>
              <w:t>Секретарь</w:t>
            </w:r>
          </w:p>
          <w:p w:rsidR="00BA798A" w:rsidRPr="004B0CF8" w:rsidRDefault="00BA798A" w:rsidP="00622F28">
            <w:pPr>
              <w:jc w:val="center"/>
              <w:rPr>
                <w:sz w:val="28"/>
                <w:szCs w:val="28"/>
              </w:rPr>
            </w:pPr>
            <w:r w:rsidRPr="004B0CF8">
              <w:rPr>
                <w:sz w:val="28"/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557" w:type="dxa"/>
            <w:vAlign w:val="bottom"/>
          </w:tcPr>
          <w:p w:rsidR="00BA798A" w:rsidRPr="004B0CF8" w:rsidRDefault="00C4736F" w:rsidP="00C4736F">
            <w:pPr>
              <w:pStyle w:val="2"/>
              <w:jc w:val="right"/>
              <w:rPr>
                <w:b w:val="0"/>
              </w:rPr>
            </w:pPr>
            <w:r w:rsidRPr="004B0CF8">
              <w:rPr>
                <w:rFonts w:ascii="Times New Roman" w:hAnsi="Times New Roman" w:cs="Times New Roman"/>
                <w:b w:val="0"/>
                <w:i w:val="0"/>
              </w:rPr>
              <w:t>Е.В.Виноградова</w:t>
            </w:r>
          </w:p>
        </w:tc>
      </w:tr>
    </w:tbl>
    <w:p w:rsidR="00870DCF" w:rsidRPr="004B0CF8" w:rsidRDefault="00870DCF">
      <w:pPr>
        <w:spacing w:after="200" w:line="276" w:lineRule="auto"/>
        <w:rPr>
          <w:sz w:val="2"/>
          <w:szCs w:val="2"/>
        </w:rPr>
      </w:pPr>
      <w:r>
        <w:br w:type="page"/>
      </w:r>
    </w:p>
    <w:p w:rsidR="00561EA5" w:rsidRDefault="00561EA5">
      <w:pPr>
        <w:sectPr w:rsidR="00561EA5" w:rsidSect="0014564E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561EA5" w:rsidRPr="00BA798A" w:rsidRDefault="00722DD4" w:rsidP="00561EA5">
      <w:pPr>
        <w:pStyle w:val="22"/>
        <w:shd w:val="clear" w:color="auto" w:fill="auto"/>
        <w:spacing w:after="0" w:line="240" w:lineRule="auto"/>
        <w:ind w:right="30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561EA5" w:rsidRPr="00BA798A"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</w:p>
    <w:p w:rsidR="00561EA5" w:rsidRPr="00BA798A" w:rsidRDefault="00561EA5" w:rsidP="00561EA5">
      <w:pPr>
        <w:pStyle w:val="22"/>
        <w:shd w:val="clear" w:color="auto" w:fill="auto"/>
        <w:spacing w:after="0" w:line="240" w:lineRule="auto"/>
        <w:ind w:right="30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798A">
        <w:rPr>
          <w:rFonts w:ascii="Times New Roman" w:eastAsia="Calibri" w:hAnsi="Times New Roman" w:cs="Times New Roman"/>
          <w:sz w:val="24"/>
          <w:szCs w:val="24"/>
        </w:rPr>
        <w:t>территориальной избирательной комиссии</w:t>
      </w:r>
    </w:p>
    <w:p w:rsidR="00561EA5" w:rsidRPr="00BA798A" w:rsidRDefault="00561EA5" w:rsidP="00561EA5">
      <w:pPr>
        <w:pStyle w:val="22"/>
        <w:shd w:val="clear" w:color="auto" w:fill="auto"/>
        <w:spacing w:after="0" w:line="240" w:lineRule="auto"/>
        <w:ind w:right="30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798A">
        <w:rPr>
          <w:rFonts w:ascii="Times New Roman" w:eastAsia="Calibri" w:hAnsi="Times New Roman" w:cs="Times New Roman"/>
          <w:sz w:val="24"/>
          <w:szCs w:val="24"/>
        </w:rPr>
        <w:t xml:space="preserve"> города Кимры</w:t>
      </w:r>
    </w:p>
    <w:p w:rsidR="00561EA5" w:rsidRDefault="00561EA5" w:rsidP="00561EA5">
      <w:pPr>
        <w:pStyle w:val="22"/>
        <w:shd w:val="clear" w:color="auto" w:fill="auto"/>
        <w:spacing w:after="0" w:line="240" w:lineRule="auto"/>
        <w:ind w:right="30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276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1655FB">
        <w:rPr>
          <w:rFonts w:ascii="Times New Roman" w:eastAsia="Calibri" w:hAnsi="Times New Roman" w:cs="Times New Roman"/>
          <w:sz w:val="24"/>
          <w:szCs w:val="24"/>
        </w:rPr>
        <w:t>11.09</w:t>
      </w:r>
      <w:r w:rsidR="00E94A60">
        <w:rPr>
          <w:rFonts w:ascii="Times New Roman" w:eastAsia="Calibri" w:hAnsi="Times New Roman" w:cs="Times New Roman"/>
          <w:sz w:val="24"/>
          <w:szCs w:val="24"/>
        </w:rPr>
        <w:t>.2025</w:t>
      </w:r>
      <w:r w:rsidR="00697281" w:rsidRPr="001227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2DD4" w:rsidRPr="0012276A">
        <w:rPr>
          <w:rFonts w:ascii="Times New Roman" w:eastAsia="Calibri" w:hAnsi="Times New Roman" w:cs="Times New Roman"/>
          <w:sz w:val="24"/>
          <w:szCs w:val="24"/>
        </w:rPr>
        <w:t>№</w:t>
      </w:r>
      <w:r w:rsidR="001655FB">
        <w:rPr>
          <w:rFonts w:ascii="Times New Roman" w:eastAsia="Calibri" w:hAnsi="Times New Roman" w:cs="Times New Roman"/>
          <w:sz w:val="24"/>
          <w:szCs w:val="24"/>
        </w:rPr>
        <w:t>101</w:t>
      </w:r>
      <w:r w:rsidR="00B918EF" w:rsidRPr="00B918EF">
        <w:rPr>
          <w:rFonts w:ascii="Times New Roman" w:eastAsia="Calibri" w:hAnsi="Times New Roman" w:cs="Times New Roman"/>
          <w:sz w:val="24"/>
          <w:szCs w:val="24"/>
        </w:rPr>
        <w:t>/</w:t>
      </w:r>
      <w:r w:rsidR="001655FB">
        <w:rPr>
          <w:rFonts w:ascii="Times New Roman" w:eastAsia="Calibri" w:hAnsi="Times New Roman" w:cs="Times New Roman"/>
          <w:sz w:val="24"/>
          <w:szCs w:val="24"/>
        </w:rPr>
        <w:t>522</w:t>
      </w:r>
      <w:bookmarkStart w:id="0" w:name="_GoBack"/>
      <w:bookmarkEnd w:id="0"/>
      <w:r w:rsidR="00B918EF" w:rsidRPr="00B918EF">
        <w:rPr>
          <w:rFonts w:ascii="Times New Roman" w:eastAsia="Calibri" w:hAnsi="Times New Roman" w:cs="Times New Roman"/>
          <w:sz w:val="24"/>
          <w:szCs w:val="24"/>
        </w:rPr>
        <w:t>-5</w:t>
      </w:r>
    </w:p>
    <w:p w:rsidR="00870DCF" w:rsidRDefault="00870DCF" w:rsidP="00561EA5">
      <w:pPr>
        <w:pStyle w:val="22"/>
        <w:shd w:val="clear" w:color="auto" w:fill="auto"/>
        <w:spacing w:after="0" w:line="240" w:lineRule="auto"/>
        <w:ind w:right="30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70DCF" w:rsidRDefault="00870DCF" w:rsidP="00870DCF">
      <w:pPr>
        <w:pStyle w:val="22"/>
        <w:shd w:val="clear" w:color="auto" w:fill="auto"/>
        <w:spacing w:after="0" w:line="240" w:lineRule="auto"/>
        <w:ind w:right="301"/>
        <w:rPr>
          <w:rFonts w:ascii="Times New Roman" w:eastAsia="Calibri" w:hAnsi="Times New Roman" w:cs="Times New Roman"/>
          <w:b/>
          <w:sz w:val="28"/>
          <w:szCs w:val="28"/>
        </w:rPr>
      </w:pPr>
      <w:r w:rsidRPr="00870DCF">
        <w:rPr>
          <w:rFonts w:ascii="Times New Roman" w:eastAsia="Calibri" w:hAnsi="Times New Roman" w:cs="Times New Roman"/>
          <w:b/>
          <w:sz w:val="28"/>
          <w:szCs w:val="28"/>
        </w:rPr>
        <w:t>Список кандидатур для исключения из резерва</w:t>
      </w:r>
      <w:r w:rsidR="0012276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70DCF">
        <w:rPr>
          <w:rFonts w:ascii="Times New Roman" w:eastAsia="Calibri" w:hAnsi="Times New Roman" w:cs="Times New Roman"/>
          <w:b/>
          <w:sz w:val="28"/>
          <w:szCs w:val="28"/>
        </w:rPr>
        <w:t xml:space="preserve">состава участковых избирательных комиссий </w:t>
      </w:r>
    </w:p>
    <w:p w:rsidR="00870DCF" w:rsidRPr="00870DCF" w:rsidRDefault="00870DCF" w:rsidP="00870DCF">
      <w:pPr>
        <w:pStyle w:val="22"/>
        <w:shd w:val="clear" w:color="auto" w:fill="auto"/>
        <w:spacing w:after="0" w:line="240" w:lineRule="auto"/>
        <w:ind w:right="301"/>
        <w:rPr>
          <w:rFonts w:ascii="Times New Roman" w:eastAsia="Calibri" w:hAnsi="Times New Roman" w:cs="Times New Roman"/>
          <w:b/>
          <w:sz w:val="28"/>
          <w:szCs w:val="28"/>
        </w:rPr>
      </w:pPr>
      <w:r w:rsidRPr="00870DCF">
        <w:rPr>
          <w:rFonts w:ascii="Times New Roman" w:eastAsia="Calibri" w:hAnsi="Times New Roman" w:cs="Times New Roman"/>
          <w:b/>
          <w:sz w:val="28"/>
          <w:szCs w:val="28"/>
        </w:rPr>
        <w:t>города Кимры Тверской области</w:t>
      </w:r>
    </w:p>
    <w:tbl>
      <w:tblPr>
        <w:tblpPr w:leftFromText="180" w:rightFromText="180" w:vertAnchor="text" w:horzAnchor="margin" w:tblpY="413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2"/>
        <w:gridCol w:w="4151"/>
        <w:gridCol w:w="2429"/>
        <w:gridCol w:w="2885"/>
        <w:gridCol w:w="1875"/>
      </w:tblGrid>
      <w:tr w:rsidR="007E7DB3" w:rsidRPr="00F46E7A" w:rsidTr="007E7DB3">
        <w:trPr>
          <w:trHeight w:val="6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3A37BB" w:rsidRDefault="007E7DB3" w:rsidP="007E7DB3">
            <w:pPr>
              <w:jc w:val="center"/>
              <w:rPr>
                <w:sz w:val="28"/>
                <w:szCs w:val="28"/>
              </w:rPr>
            </w:pPr>
            <w:r w:rsidRPr="003A37BB"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3A37BB" w:rsidRDefault="007E7DB3" w:rsidP="007E7DB3">
            <w:pPr>
              <w:jc w:val="center"/>
              <w:rPr>
                <w:sz w:val="28"/>
                <w:szCs w:val="28"/>
              </w:rPr>
            </w:pPr>
            <w:r w:rsidRPr="003A37BB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3A37BB" w:rsidRDefault="007E7DB3" w:rsidP="007E7DB3">
            <w:pPr>
              <w:jc w:val="center"/>
              <w:rPr>
                <w:sz w:val="28"/>
                <w:szCs w:val="28"/>
              </w:rPr>
            </w:pPr>
            <w:r w:rsidRPr="003A37BB">
              <w:rPr>
                <w:sz w:val="28"/>
                <w:szCs w:val="28"/>
              </w:rPr>
              <w:t>Кем предложен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3A37BB" w:rsidRDefault="007E7DB3" w:rsidP="007E7DB3">
            <w:pPr>
              <w:jc w:val="center"/>
              <w:rPr>
                <w:sz w:val="28"/>
                <w:szCs w:val="28"/>
              </w:rPr>
            </w:pPr>
            <w:r w:rsidRPr="003A37BB">
              <w:rPr>
                <w:sz w:val="28"/>
                <w:szCs w:val="28"/>
              </w:rPr>
              <w:t>№ избирательного участка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3A37BB" w:rsidRDefault="007E7DB3" w:rsidP="007E7DB3">
            <w:pPr>
              <w:jc w:val="center"/>
              <w:rPr>
                <w:sz w:val="28"/>
                <w:szCs w:val="28"/>
              </w:rPr>
            </w:pPr>
            <w:r w:rsidRPr="003A37BB">
              <w:rPr>
                <w:sz w:val="28"/>
                <w:szCs w:val="28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3A37BB" w:rsidRDefault="007E7DB3" w:rsidP="007E7DB3">
            <w:pPr>
              <w:jc w:val="center"/>
              <w:rPr>
                <w:sz w:val="28"/>
                <w:szCs w:val="28"/>
              </w:rPr>
            </w:pPr>
            <w:r w:rsidRPr="003A37BB">
              <w:rPr>
                <w:sz w:val="28"/>
                <w:szCs w:val="28"/>
              </w:rPr>
              <w:t>Основание исключения из резерва составов участковых комиссий</w:t>
            </w:r>
          </w:p>
        </w:tc>
      </w:tr>
      <w:tr w:rsidR="007E7DB3" w:rsidRPr="00BD662D" w:rsidTr="007E7DB3">
        <w:trPr>
          <w:trHeight w:val="9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3" w:rsidRPr="00BD662D" w:rsidRDefault="007E7DB3" w:rsidP="007E7DB3">
            <w:pPr>
              <w:numPr>
                <w:ilvl w:val="0"/>
                <w:numId w:val="2"/>
              </w:numPr>
              <w:ind w:left="28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3" w:rsidRPr="00561941" w:rsidRDefault="001655FB" w:rsidP="007E7DB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Барулева</w:t>
            </w:r>
            <w:proofErr w:type="spellEnd"/>
            <w:r>
              <w:rPr>
                <w:bCs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3" w:rsidRPr="00561941" w:rsidRDefault="002032E0" w:rsidP="007E7D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3" w:rsidRDefault="00E94A60" w:rsidP="001655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1655FB">
              <w:rPr>
                <w:bCs/>
                <w:sz w:val="28"/>
                <w:szCs w:val="28"/>
              </w:rPr>
              <w:t>65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3" w:rsidRPr="00561941" w:rsidRDefault="00D613C2" w:rsidP="00EB5A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№161/1892-7 от 21.03.2025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3" w:rsidRPr="00356789" w:rsidRDefault="007E7DB3" w:rsidP="007E7DB3">
            <w:pPr>
              <w:jc w:val="center"/>
              <w:rPr>
                <w:sz w:val="28"/>
                <w:szCs w:val="28"/>
              </w:rPr>
            </w:pPr>
            <w:r w:rsidRPr="00356789">
              <w:rPr>
                <w:sz w:val="28"/>
                <w:szCs w:val="28"/>
              </w:rPr>
              <w:t>подпункт «</w:t>
            </w:r>
            <w:r w:rsidR="002032E0">
              <w:rPr>
                <w:sz w:val="28"/>
                <w:szCs w:val="28"/>
              </w:rPr>
              <w:t>а</w:t>
            </w:r>
            <w:r w:rsidRPr="00356789">
              <w:rPr>
                <w:sz w:val="28"/>
                <w:szCs w:val="28"/>
              </w:rPr>
              <w:t>» пункта 25 Порядка</w:t>
            </w:r>
          </w:p>
        </w:tc>
      </w:tr>
      <w:tr w:rsidR="001655FB" w:rsidRPr="00BD662D" w:rsidTr="007E7DB3">
        <w:trPr>
          <w:trHeight w:val="9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FB" w:rsidRPr="00BD662D" w:rsidRDefault="001655FB" w:rsidP="001655FB">
            <w:pPr>
              <w:numPr>
                <w:ilvl w:val="0"/>
                <w:numId w:val="2"/>
              </w:numPr>
              <w:ind w:left="28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FB" w:rsidRDefault="001655FB" w:rsidP="001655FB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Тесля</w:t>
            </w:r>
            <w:proofErr w:type="spellEnd"/>
            <w:r>
              <w:rPr>
                <w:bCs/>
                <w:sz w:val="28"/>
                <w:szCs w:val="28"/>
              </w:rPr>
              <w:t xml:space="preserve"> Наталия Анатольевна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FB" w:rsidRPr="00561941" w:rsidRDefault="001655FB" w:rsidP="001655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FB" w:rsidRDefault="001655FB" w:rsidP="001655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FB" w:rsidRPr="00561941" w:rsidRDefault="001655FB" w:rsidP="001655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№161/1892-7 от 21.03.2025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FB" w:rsidRPr="00356789" w:rsidRDefault="001655FB" w:rsidP="001655FB">
            <w:pPr>
              <w:jc w:val="center"/>
              <w:rPr>
                <w:sz w:val="28"/>
                <w:szCs w:val="28"/>
              </w:rPr>
            </w:pPr>
            <w:r w:rsidRPr="00356789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356789">
              <w:rPr>
                <w:sz w:val="28"/>
                <w:szCs w:val="28"/>
              </w:rPr>
              <w:t>» пункта 25 Порядка</w:t>
            </w:r>
          </w:p>
        </w:tc>
      </w:tr>
    </w:tbl>
    <w:p w:rsidR="00BA798A" w:rsidRDefault="00BA798A" w:rsidP="0097211D"/>
    <w:sectPr w:rsidR="00BA798A" w:rsidSect="0012276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374B"/>
    <w:multiLevelType w:val="hybridMultilevel"/>
    <w:tmpl w:val="EA72D7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8A"/>
    <w:rsid w:val="00087859"/>
    <w:rsid w:val="000E6633"/>
    <w:rsid w:val="0012276A"/>
    <w:rsid w:val="0014074A"/>
    <w:rsid w:val="0014564E"/>
    <w:rsid w:val="001655FB"/>
    <w:rsid w:val="002032E0"/>
    <w:rsid w:val="00245D40"/>
    <w:rsid w:val="002C6EEC"/>
    <w:rsid w:val="003111D1"/>
    <w:rsid w:val="0034156D"/>
    <w:rsid w:val="0043183E"/>
    <w:rsid w:val="004819B2"/>
    <w:rsid w:val="004904F0"/>
    <w:rsid w:val="004B0CF8"/>
    <w:rsid w:val="004B7D1E"/>
    <w:rsid w:val="004D3D76"/>
    <w:rsid w:val="00561EA5"/>
    <w:rsid w:val="005F1024"/>
    <w:rsid w:val="00622F28"/>
    <w:rsid w:val="00697281"/>
    <w:rsid w:val="006E7499"/>
    <w:rsid w:val="00711F2E"/>
    <w:rsid w:val="00717F20"/>
    <w:rsid w:val="00722DD4"/>
    <w:rsid w:val="007E7DB3"/>
    <w:rsid w:val="0080289E"/>
    <w:rsid w:val="00870DCF"/>
    <w:rsid w:val="008C7FEC"/>
    <w:rsid w:val="00934507"/>
    <w:rsid w:val="009617AD"/>
    <w:rsid w:val="0097211D"/>
    <w:rsid w:val="00A5713A"/>
    <w:rsid w:val="00B918EF"/>
    <w:rsid w:val="00BA798A"/>
    <w:rsid w:val="00BB5626"/>
    <w:rsid w:val="00C32037"/>
    <w:rsid w:val="00C4736F"/>
    <w:rsid w:val="00CD13E8"/>
    <w:rsid w:val="00D0132B"/>
    <w:rsid w:val="00D051A1"/>
    <w:rsid w:val="00D613C2"/>
    <w:rsid w:val="00D939B6"/>
    <w:rsid w:val="00E71DFB"/>
    <w:rsid w:val="00E94A60"/>
    <w:rsid w:val="00EB5A58"/>
    <w:rsid w:val="00F02832"/>
    <w:rsid w:val="00F21589"/>
    <w:rsid w:val="00F479E4"/>
    <w:rsid w:val="00FC721B"/>
    <w:rsid w:val="00FE1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3FDA"/>
  <w15:docId w15:val="{C133C394-9E33-4067-9470-73A0EEF6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79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79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Обычный1"/>
    <w:rsid w:val="00BA79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BA798A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BA79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_"/>
    <w:link w:val="22"/>
    <w:rsid w:val="00BA798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A798A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70D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0D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2025-09-11T11:48:00Z</cp:lastPrinted>
  <dcterms:created xsi:type="dcterms:W3CDTF">2024-01-22T09:40:00Z</dcterms:created>
  <dcterms:modified xsi:type="dcterms:W3CDTF">2025-09-11T11:49:00Z</dcterms:modified>
</cp:coreProperties>
</file>