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03" w:rsidRPr="00D638A1" w:rsidRDefault="003F7C03" w:rsidP="003F7C0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3F7C03" w:rsidRPr="00D638A1" w:rsidRDefault="003F7C03" w:rsidP="003F7C03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3F7C03" w:rsidRPr="00D638A1" w:rsidRDefault="003F7C03" w:rsidP="003F7C03"/>
    <w:p w:rsidR="003F7C03" w:rsidRPr="00D638A1" w:rsidRDefault="003F7C03" w:rsidP="003F7C03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3F7C03" w:rsidRPr="00D638A1" w:rsidRDefault="003F7C03" w:rsidP="003F7C03">
      <w:pPr>
        <w:tabs>
          <w:tab w:val="left" w:pos="5145"/>
        </w:tabs>
        <w:jc w:val="left"/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3F7C03" w:rsidRPr="00C93978" w:rsidTr="00E64D4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7C03" w:rsidRPr="00C93978" w:rsidRDefault="003F7C03" w:rsidP="00E64D4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19 сентября </w:t>
            </w:r>
            <w:r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3F7C03" w:rsidRPr="00C93978" w:rsidRDefault="003F7C03" w:rsidP="00E64D44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7C03" w:rsidRPr="00C93978" w:rsidRDefault="003F7C03" w:rsidP="00E64D44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13/82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3F7C03" w:rsidRPr="00D638A1" w:rsidTr="00E64D4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7C03" w:rsidRPr="00D638A1" w:rsidRDefault="003F7C03" w:rsidP="00E64D44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3F7C03" w:rsidRPr="00D638A1" w:rsidRDefault="003F7C03" w:rsidP="00E64D44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7C03" w:rsidRPr="00D638A1" w:rsidRDefault="003F7C03" w:rsidP="00E64D44">
            <w:pPr>
              <w:jc w:val="right"/>
              <w:rPr>
                <w:szCs w:val="28"/>
              </w:rPr>
            </w:pPr>
          </w:p>
        </w:tc>
      </w:tr>
    </w:tbl>
    <w:p w:rsidR="003F7C03" w:rsidRPr="00D638A1" w:rsidRDefault="003F7C03" w:rsidP="003F7C03"/>
    <w:p w:rsidR="003F7C03" w:rsidRDefault="003F7C03" w:rsidP="003F7C03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32705D">
        <w:rPr>
          <w:b/>
          <w:szCs w:val="28"/>
        </w:rPr>
        <w:t>О члене территориальной избирательной комиссии города Кимры</w:t>
      </w:r>
    </w:p>
    <w:p w:rsidR="003F7C03" w:rsidRPr="0032705D" w:rsidRDefault="003F7C03" w:rsidP="003F7C03">
      <w:pPr>
        <w:rPr>
          <w:b/>
          <w:szCs w:val="28"/>
        </w:rPr>
      </w:pPr>
      <w:r w:rsidRPr="0032705D">
        <w:rPr>
          <w:b/>
          <w:szCs w:val="28"/>
        </w:rPr>
        <w:t xml:space="preserve"> с правом совещательного голоса, назначенн</w:t>
      </w:r>
      <w:r>
        <w:rPr>
          <w:b/>
          <w:szCs w:val="28"/>
        </w:rPr>
        <w:t>о</w:t>
      </w:r>
      <w:r w:rsidRPr="0032705D">
        <w:rPr>
          <w:b/>
          <w:szCs w:val="28"/>
        </w:rPr>
        <w:t xml:space="preserve">м </w:t>
      </w:r>
      <w:r>
        <w:rPr>
          <w:b/>
          <w:szCs w:val="28"/>
        </w:rPr>
        <w:t>региональным отделением Социалистической партии «СПРАВЕДЛИВАЯ РОССИЯ – ПАТРИОТЫ – ЗА ПРАВДУ» в Тверской области</w:t>
      </w:r>
    </w:p>
    <w:p w:rsidR="003F7C03" w:rsidRDefault="003F7C03" w:rsidP="003F7C0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3F7C03" w:rsidRPr="00B707A3" w:rsidRDefault="003F7C03" w:rsidP="00B707A3">
      <w:pPr>
        <w:spacing w:line="360" w:lineRule="auto"/>
        <w:ind w:firstLine="709"/>
        <w:jc w:val="both"/>
        <w:rPr>
          <w:sz w:val="27"/>
          <w:szCs w:val="27"/>
        </w:rPr>
      </w:pPr>
      <w:r w:rsidRPr="00B707A3">
        <w:rPr>
          <w:sz w:val="27"/>
          <w:szCs w:val="27"/>
        </w:rPr>
        <w:t>Рассмотрев документы о назначении члена территориальной избирательной комиссии города Кимры с правом совещательного голоса региональным отделением Социалистической партии «СПРАВЕДЛИВАЯ РОССИЯ – ПАТРИОТЫ – ЗА ПРАВДУ» в Тверской области, представленные в территориальную избирательную комиссию города Кимры, в соответствии со статьей 22 Федерального закона «О вы</w:t>
      </w:r>
      <w:bookmarkStart w:id="0" w:name="_GoBack"/>
      <w:bookmarkEnd w:id="0"/>
      <w:r w:rsidRPr="00B707A3">
        <w:rPr>
          <w:sz w:val="27"/>
          <w:szCs w:val="27"/>
        </w:rPr>
        <w:t xml:space="preserve">борах депутатов Государственной Думы Федерального Собрания Российской Федерации» </w:t>
      </w:r>
      <w:r w:rsidRPr="00B707A3">
        <w:rPr>
          <w:bCs/>
          <w:sz w:val="27"/>
          <w:szCs w:val="27"/>
        </w:rPr>
        <w:t xml:space="preserve">от 22.02.2014 года № 20-ФЗ </w:t>
      </w:r>
      <w:r w:rsidRPr="00B707A3">
        <w:rPr>
          <w:sz w:val="27"/>
          <w:szCs w:val="27"/>
        </w:rPr>
        <w:t>территориальная избирательная комиссия города Кимры</w:t>
      </w:r>
      <w:r w:rsidR="00B707A3" w:rsidRPr="00B707A3">
        <w:rPr>
          <w:sz w:val="27"/>
          <w:szCs w:val="27"/>
        </w:rPr>
        <w:t xml:space="preserve"> </w:t>
      </w:r>
      <w:r w:rsidRPr="00B707A3">
        <w:rPr>
          <w:b/>
          <w:spacing w:val="20"/>
          <w:sz w:val="27"/>
          <w:szCs w:val="27"/>
        </w:rPr>
        <w:t>постановляет</w:t>
      </w:r>
      <w:r w:rsidRPr="00B707A3">
        <w:rPr>
          <w:sz w:val="27"/>
          <w:szCs w:val="27"/>
        </w:rPr>
        <w:t>:</w:t>
      </w:r>
    </w:p>
    <w:p w:rsidR="003F7C03" w:rsidRPr="00B707A3" w:rsidRDefault="003F7C03" w:rsidP="00B707A3">
      <w:pPr>
        <w:tabs>
          <w:tab w:val="left" w:pos="993"/>
        </w:tabs>
        <w:spacing w:line="360" w:lineRule="auto"/>
        <w:ind w:firstLine="709"/>
        <w:jc w:val="both"/>
        <w:rPr>
          <w:sz w:val="27"/>
          <w:szCs w:val="27"/>
        </w:rPr>
      </w:pPr>
      <w:r w:rsidRPr="00B707A3">
        <w:rPr>
          <w:sz w:val="27"/>
          <w:szCs w:val="27"/>
        </w:rPr>
        <w:t>1.</w:t>
      </w:r>
      <w:r w:rsidRPr="00B707A3">
        <w:rPr>
          <w:sz w:val="27"/>
          <w:szCs w:val="27"/>
        </w:rPr>
        <w:tab/>
        <w:t>Принять к сведению уведомление регионального отделения Социалистической партии «СПРАВЕДЛИВАЯ РОССИЯ – ПАТРИОТЫ – ЗА ПРАВДУ» в Тверской области о назначении Степановой Екатерины Викторовны членом территориальной избирательной комиссии города Кимры с правом совещательного голоса.</w:t>
      </w:r>
    </w:p>
    <w:p w:rsidR="003F7C03" w:rsidRPr="00B707A3" w:rsidRDefault="003F7C03" w:rsidP="00B707A3">
      <w:pPr>
        <w:tabs>
          <w:tab w:val="left" w:pos="993"/>
        </w:tabs>
        <w:spacing w:line="360" w:lineRule="auto"/>
        <w:ind w:firstLine="709"/>
        <w:jc w:val="both"/>
        <w:rPr>
          <w:sz w:val="27"/>
          <w:szCs w:val="27"/>
        </w:rPr>
      </w:pPr>
      <w:r w:rsidRPr="00B707A3">
        <w:rPr>
          <w:sz w:val="27"/>
          <w:szCs w:val="27"/>
        </w:rPr>
        <w:t>2.</w:t>
      </w:r>
      <w:r w:rsidRPr="00B707A3">
        <w:rPr>
          <w:sz w:val="27"/>
          <w:szCs w:val="27"/>
        </w:rPr>
        <w:tab/>
        <w:t>Выдать Степановой Екатерине Викторовне удостоверение члена территориальной избирательной комиссии города Кимры с правом совещательного голоса установленного образца.</w:t>
      </w:r>
    </w:p>
    <w:p w:rsidR="003F7C03" w:rsidRPr="00B707A3" w:rsidRDefault="003F7C03" w:rsidP="00B707A3">
      <w:pPr>
        <w:pStyle w:val="a3"/>
        <w:tabs>
          <w:tab w:val="left" w:pos="284"/>
        </w:tabs>
        <w:spacing w:line="360" w:lineRule="auto"/>
        <w:ind w:left="0"/>
        <w:jc w:val="both"/>
        <w:rPr>
          <w:snapToGrid w:val="0"/>
          <w:sz w:val="27"/>
          <w:szCs w:val="27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3F7C03" w:rsidRPr="00B707A3" w:rsidTr="00E64D44">
        <w:tc>
          <w:tcPr>
            <w:tcW w:w="4482" w:type="dxa"/>
          </w:tcPr>
          <w:p w:rsidR="003F7C03" w:rsidRPr="00B707A3" w:rsidRDefault="003F7C03" w:rsidP="00E64D44">
            <w:pPr>
              <w:rPr>
                <w:sz w:val="27"/>
                <w:szCs w:val="27"/>
              </w:rPr>
            </w:pPr>
            <w:r w:rsidRPr="00B707A3">
              <w:rPr>
                <w:sz w:val="27"/>
                <w:szCs w:val="27"/>
              </w:rPr>
              <w:t>Председатель</w:t>
            </w:r>
          </w:p>
          <w:p w:rsidR="003F7C03" w:rsidRPr="00B707A3" w:rsidRDefault="003F7C03" w:rsidP="00E64D44">
            <w:pPr>
              <w:rPr>
                <w:sz w:val="27"/>
                <w:szCs w:val="27"/>
              </w:rPr>
            </w:pPr>
            <w:r w:rsidRPr="00B707A3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F7C03" w:rsidRPr="00B707A3" w:rsidRDefault="003F7C03" w:rsidP="00E64D44">
            <w:pPr>
              <w:pStyle w:val="2"/>
              <w:jc w:val="center"/>
              <w:rPr>
                <w:b w:val="0"/>
                <w:sz w:val="27"/>
                <w:szCs w:val="27"/>
              </w:rPr>
            </w:pPr>
            <w:r w:rsidRPr="00B707A3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 xml:space="preserve">                               Т.Е. Леонова</w:t>
            </w:r>
          </w:p>
        </w:tc>
      </w:tr>
      <w:tr w:rsidR="003F7C03" w:rsidRPr="00B707A3" w:rsidTr="00E64D44">
        <w:trPr>
          <w:trHeight w:val="77"/>
        </w:trPr>
        <w:tc>
          <w:tcPr>
            <w:tcW w:w="4482" w:type="dxa"/>
          </w:tcPr>
          <w:p w:rsidR="003F7C03" w:rsidRPr="00B707A3" w:rsidRDefault="003F7C03" w:rsidP="00E64D44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3F7C03" w:rsidRPr="00B707A3" w:rsidRDefault="003F7C03" w:rsidP="00E64D44">
            <w:pPr>
              <w:pStyle w:val="2"/>
              <w:spacing w:before="0" w:after="0"/>
              <w:jc w:val="right"/>
              <w:rPr>
                <w:b w:val="0"/>
                <w:sz w:val="27"/>
                <w:szCs w:val="27"/>
                <w:highlight w:val="yellow"/>
              </w:rPr>
            </w:pPr>
          </w:p>
        </w:tc>
      </w:tr>
      <w:tr w:rsidR="003F7C03" w:rsidRPr="00B707A3" w:rsidTr="00E64D44">
        <w:tc>
          <w:tcPr>
            <w:tcW w:w="4482" w:type="dxa"/>
          </w:tcPr>
          <w:p w:rsidR="003F7C03" w:rsidRPr="00B707A3" w:rsidRDefault="003F7C03" w:rsidP="00E64D44">
            <w:pPr>
              <w:rPr>
                <w:sz w:val="27"/>
                <w:szCs w:val="27"/>
              </w:rPr>
            </w:pPr>
            <w:r w:rsidRPr="00B707A3">
              <w:rPr>
                <w:sz w:val="27"/>
                <w:szCs w:val="27"/>
              </w:rPr>
              <w:t>Секретарь</w:t>
            </w:r>
          </w:p>
          <w:p w:rsidR="003F7C03" w:rsidRPr="00B707A3" w:rsidRDefault="003F7C03" w:rsidP="00E64D44">
            <w:pPr>
              <w:rPr>
                <w:sz w:val="27"/>
                <w:szCs w:val="27"/>
              </w:rPr>
            </w:pPr>
            <w:r w:rsidRPr="00B707A3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F7C03" w:rsidRPr="00B707A3" w:rsidRDefault="003F7C03" w:rsidP="00E64D44">
            <w:pPr>
              <w:pStyle w:val="2"/>
              <w:jc w:val="center"/>
              <w:rPr>
                <w:b w:val="0"/>
                <w:sz w:val="27"/>
                <w:szCs w:val="27"/>
              </w:rPr>
            </w:pPr>
            <w:r w:rsidRPr="00B707A3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 xml:space="preserve">                               Н.А.Воронцова</w:t>
            </w:r>
          </w:p>
        </w:tc>
      </w:tr>
    </w:tbl>
    <w:p w:rsidR="004904F0" w:rsidRDefault="004904F0"/>
    <w:sectPr w:rsidR="004904F0" w:rsidSect="00B707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C03"/>
    <w:rsid w:val="003F7C03"/>
    <w:rsid w:val="004904F0"/>
    <w:rsid w:val="004D5E88"/>
    <w:rsid w:val="00B707A3"/>
    <w:rsid w:val="00B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6E0A"/>
  <w15:docId w15:val="{D71D0A28-B34A-451C-B519-B0F4EA2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7C0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7C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F7C03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2021-09-19T13:53:00Z</dcterms:created>
  <dcterms:modified xsi:type="dcterms:W3CDTF">2021-09-21T06:20:00Z</dcterms:modified>
</cp:coreProperties>
</file>