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9F73C5" w:rsidRPr="007A5510" w:rsidTr="00707952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707952">
                  <w:pPr>
                    <w:pStyle w:val="ConsNonformat"/>
                    <w:ind w:left="-382"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707952">
                  <w:pPr>
                    <w:pStyle w:val="ConsNonformat"/>
                    <w:ind w:left="-382"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707952">
                  <w:pPr>
                    <w:pStyle w:val="ConsNonformat"/>
                    <w:ind w:left="-382"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079" w:type="dxa"/>
              <w:tblLayout w:type="fixed"/>
              <w:tblLook w:val="01E0" w:firstRow="1" w:lastRow="1" w:firstColumn="1" w:lastColumn="1" w:noHBand="0" w:noVBand="0"/>
            </w:tblPr>
            <w:tblGrid>
              <w:gridCol w:w="2984"/>
              <w:gridCol w:w="3190"/>
              <w:gridCol w:w="1109"/>
              <w:gridCol w:w="1796"/>
            </w:tblGrid>
            <w:tr w:rsidR="009F73C5" w:rsidRPr="007A5510" w:rsidTr="00707952">
              <w:trPr>
                <w:trHeight w:val="124"/>
              </w:trPr>
              <w:tc>
                <w:tcPr>
                  <w:tcW w:w="2984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707952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16 сентября 2021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CE0990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12/80-5</w:t>
                  </w:r>
                </w:p>
              </w:tc>
            </w:tr>
            <w:tr w:rsidR="009F73C5" w:rsidRPr="004743D0" w:rsidTr="00707952">
              <w:tc>
                <w:tcPr>
                  <w:tcW w:w="2984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2905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376DD8" w:rsidRDefault="006D31F6" w:rsidP="0091533C">
      <w:pPr>
        <w:pStyle w:val="a4"/>
        <w:spacing w:after="0"/>
        <w:ind w:left="708"/>
        <w:jc w:val="center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О</w:t>
      </w:r>
      <w:r w:rsidR="00376DD8">
        <w:rPr>
          <w:b/>
          <w:sz w:val="27"/>
          <w:szCs w:val="27"/>
        </w:rPr>
        <w:t>б обращени</w:t>
      </w:r>
      <w:r w:rsidR="0091533C">
        <w:rPr>
          <w:b/>
          <w:sz w:val="27"/>
          <w:szCs w:val="27"/>
        </w:rPr>
        <w:t>и</w:t>
      </w:r>
      <w:r w:rsidR="00376DD8">
        <w:rPr>
          <w:b/>
          <w:sz w:val="27"/>
          <w:szCs w:val="27"/>
        </w:rPr>
        <w:t xml:space="preserve"> кандидата в депутаты</w:t>
      </w:r>
      <w:r w:rsidR="00CE0990">
        <w:rPr>
          <w:b/>
          <w:sz w:val="27"/>
          <w:szCs w:val="27"/>
        </w:rPr>
        <w:t xml:space="preserve"> </w:t>
      </w:r>
      <w:r w:rsidR="00376DD8" w:rsidRPr="00376DD8">
        <w:rPr>
          <w:b/>
          <w:sz w:val="27"/>
          <w:szCs w:val="27"/>
        </w:rPr>
        <w:t>Законодател</w:t>
      </w:r>
      <w:r w:rsidR="00376DD8">
        <w:rPr>
          <w:b/>
          <w:sz w:val="27"/>
          <w:szCs w:val="27"/>
        </w:rPr>
        <w:t>ьного Собрания Тверской области</w:t>
      </w:r>
      <w:r w:rsidR="00CE0990">
        <w:rPr>
          <w:b/>
          <w:sz w:val="27"/>
          <w:szCs w:val="27"/>
        </w:rPr>
        <w:t xml:space="preserve"> </w:t>
      </w:r>
      <w:r w:rsidR="00376DD8" w:rsidRPr="00376DD8">
        <w:rPr>
          <w:b/>
          <w:sz w:val="27"/>
          <w:szCs w:val="27"/>
        </w:rPr>
        <w:t>по Кимрскому одномандатному избирательному округу № 12 Романовой В.К. (</w:t>
      </w:r>
      <w:proofErr w:type="spellStart"/>
      <w:r w:rsidR="00376DD8" w:rsidRPr="00376DD8">
        <w:rPr>
          <w:b/>
          <w:sz w:val="27"/>
          <w:szCs w:val="27"/>
        </w:rPr>
        <w:t>вх</w:t>
      </w:r>
      <w:proofErr w:type="spellEnd"/>
      <w:r w:rsidR="00376DD8" w:rsidRPr="00376DD8">
        <w:rPr>
          <w:b/>
          <w:sz w:val="27"/>
          <w:szCs w:val="27"/>
        </w:rPr>
        <w:t>. № 136 от 14 сентября 2021 года)</w:t>
      </w:r>
    </w:p>
    <w:p w:rsidR="009F73C5" w:rsidRPr="00376DD8" w:rsidRDefault="00376DD8" w:rsidP="0091533C">
      <w:pPr>
        <w:pStyle w:val="a4"/>
        <w:spacing w:after="0"/>
        <w:ind w:lef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материалам, ра</w:t>
      </w:r>
      <w:bookmarkStart w:id="0" w:name="_GoBack"/>
      <w:bookmarkEnd w:id="0"/>
      <w:r>
        <w:rPr>
          <w:b/>
          <w:sz w:val="27"/>
          <w:szCs w:val="27"/>
        </w:rPr>
        <w:t xml:space="preserve">змещенным </w:t>
      </w:r>
      <w:r w:rsidRPr="00376DD8">
        <w:rPr>
          <w:b/>
          <w:sz w:val="27"/>
          <w:szCs w:val="27"/>
        </w:rPr>
        <w:t>в сети «Интернет</w:t>
      </w:r>
      <w:r>
        <w:rPr>
          <w:b/>
          <w:sz w:val="27"/>
          <w:szCs w:val="27"/>
        </w:rPr>
        <w:t>»</w:t>
      </w:r>
    </w:p>
    <w:p w:rsidR="00A04FA4" w:rsidRDefault="00A04FA4" w:rsidP="00707952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485357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территориальную избирательную комиссию города Кимры (далее по тексту </w:t>
      </w:r>
      <w:r w:rsidR="00707952">
        <w:rPr>
          <w:sz w:val="27"/>
          <w:szCs w:val="27"/>
        </w:rPr>
        <w:t>–</w:t>
      </w:r>
      <w:r w:rsidRPr="004743D0">
        <w:rPr>
          <w:sz w:val="27"/>
          <w:szCs w:val="27"/>
        </w:rPr>
        <w:t xml:space="preserve"> ТИК</w:t>
      </w:r>
      <w:r w:rsidR="00C55B6C" w:rsidRPr="00C55B6C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 xml:space="preserve">города Кимры) </w:t>
      </w:r>
      <w:r w:rsidR="00D43F36">
        <w:rPr>
          <w:sz w:val="27"/>
          <w:szCs w:val="27"/>
        </w:rPr>
        <w:t xml:space="preserve">по электронной почте </w:t>
      </w:r>
      <w:r w:rsidRPr="004743D0">
        <w:rPr>
          <w:sz w:val="27"/>
          <w:szCs w:val="27"/>
        </w:rPr>
        <w:t xml:space="preserve">поступило </w:t>
      </w:r>
      <w:r w:rsidR="00D43F36" w:rsidRPr="00D43F36">
        <w:rPr>
          <w:sz w:val="27"/>
          <w:szCs w:val="27"/>
        </w:rPr>
        <w:t>обращение от 13 сентября 2021 года (</w:t>
      </w:r>
      <w:proofErr w:type="spellStart"/>
      <w:r w:rsidR="00D43F36" w:rsidRPr="00D43F36">
        <w:rPr>
          <w:sz w:val="27"/>
          <w:szCs w:val="27"/>
        </w:rPr>
        <w:t>вх</w:t>
      </w:r>
      <w:proofErr w:type="spellEnd"/>
      <w:r w:rsidR="00D43F36" w:rsidRPr="00D43F36">
        <w:rPr>
          <w:sz w:val="27"/>
          <w:szCs w:val="27"/>
        </w:rPr>
        <w:t xml:space="preserve">. </w:t>
      </w:r>
      <w:r w:rsidR="00A04FA4">
        <w:rPr>
          <w:sz w:val="27"/>
          <w:szCs w:val="27"/>
        </w:rPr>
        <w:t xml:space="preserve">№ </w:t>
      </w:r>
      <w:r w:rsidR="00D43F36" w:rsidRPr="00D43F36">
        <w:rPr>
          <w:sz w:val="27"/>
          <w:szCs w:val="27"/>
        </w:rPr>
        <w:t>136 от 14 сентября</w:t>
      </w:r>
      <w:r w:rsidR="00D43F36">
        <w:rPr>
          <w:sz w:val="27"/>
          <w:szCs w:val="27"/>
        </w:rPr>
        <w:t xml:space="preserve"> 2021 года) (далее по тексту – обращение) от кандидата</w:t>
      </w:r>
      <w:r w:rsidR="00D43F36" w:rsidRPr="00D43F36">
        <w:rPr>
          <w:sz w:val="27"/>
          <w:szCs w:val="27"/>
        </w:rPr>
        <w:t xml:space="preserve"> в депутаты Законодательного Собрания Тверской области по Кимрскому одномандатному избирательному округу № 12</w:t>
      </w:r>
      <w:r w:rsidR="00D43F36">
        <w:rPr>
          <w:sz w:val="27"/>
          <w:szCs w:val="27"/>
        </w:rPr>
        <w:t xml:space="preserve"> Романовой Виктории Константиновны</w:t>
      </w:r>
      <w:r w:rsidR="00D43F36" w:rsidRPr="004743D0">
        <w:rPr>
          <w:sz w:val="27"/>
          <w:szCs w:val="27"/>
        </w:rPr>
        <w:t xml:space="preserve">(далее по тексту – Заявитель) </w:t>
      </w:r>
      <w:r w:rsidR="00D43F36" w:rsidRPr="00D43F36">
        <w:rPr>
          <w:sz w:val="27"/>
          <w:szCs w:val="27"/>
        </w:rPr>
        <w:t xml:space="preserve">по поводу публикаций в </w:t>
      </w:r>
      <w:r w:rsidR="008922E1">
        <w:rPr>
          <w:sz w:val="27"/>
          <w:szCs w:val="27"/>
        </w:rPr>
        <w:t>информационно-</w:t>
      </w:r>
      <w:r w:rsidR="00D43F36" w:rsidRPr="00D43F36">
        <w:rPr>
          <w:sz w:val="27"/>
          <w:szCs w:val="27"/>
        </w:rPr>
        <w:t>телекоммуникационной сети «Интернет», в социальной сети «</w:t>
      </w:r>
      <w:proofErr w:type="spellStart"/>
      <w:r w:rsidR="00D43F36" w:rsidRPr="00D43F36">
        <w:rPr>
          <w:sz w:val="27"/>
          <w:szCs w:val="27"/>
        </w:rPr>
        <w:t>Вконтакте</w:t>
      </w:r>
      <w:proofErr w:type="spellEnd"/>
      <w:r w:rsidR="00D43F36" w:rsidRPr="00D43F36">
        <w:rPr>
          <w:sz w:val="27"/>
          <w:szCs w:val="27"/>
        </w:rPr>
        <w:t>», в группе «Кимры инфо» информации о кандидате в депутаты Законодательного Собрания Тверской области по Кимрскому одномандатному избирательному округу № 12 Королеве Павле Владим</w:t>
      </w:r>
      <w:r w:rsidR="00D43F36">
        <w:rPr>
          <w:sz w:val="27"/>
          <w:szCs w:val="27"/>
        </w:rPr>
        <w:t xml:space="preserve">ировиче. </w:t>
      </w:r>
      <w:r w:rsidR="00E4011A" w:rsidRPr="004743D0">
        <w:rPr>
          <w:sz w:val="27"/>
          <w:szCs w:val="27"/>
        </w:rPr>
        <w:t>По мнению Заявителя</w:t>
      </w:r>
      <w:r w:rsidR="00394D8E">
        <w:rPr>
          <w:sz w:val="27"/>
          <w:szCs w:val="27"/>
        </w:rPr>
        <w:t>,</w:t>
      </w:r>
      <w:r w:rsidR="00C55B6C" w:rsidRPr="00C55B6C">
        <w:rPr>
          <w:sz w:val="27"/>
          <w:szCs w:val="27"/>
        </w:rPr>
        <w:t xml:space="preserve"> </w:t>
      </w:r>
      <w:r w:rsidR="00A04FA4" w:rsidRPr="00A04FA4">
        <w:rPr>
          <w:sz w:val="27"/>
          <w:szCs w:val="27"/>
        </w:rPr>
        <w:t>публикации носят агитационный характер,</w:t>
      </w:r>
      <w:r w:rsidR="00A04FA4">
        <w:rPr>
          <w:sz w:val="27"/>
          <w:szCs w:val="27"/>
        </w:rPr>
        <w:t xml:space="preserve"> так как формируют положительный образ кандидата депутаты.</w:t>
      </w:r>
    </w:p>
    <w:p w:rsidR="009F73C5" w:rsidRPr="004743D0" w:rsidRDefault="009F73C5" w:rsidP="00707952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Обращение</w:t>
      </w:r>
      <w:r w:rsidR="00C55B6C" w:rsidRPr="00C55B6C">
        <w:rPr>
          <w:sz w:val="27"/>
          <w:szCs w:val="27"/>
        </w:rPr>
        <w:t xml:space="preserve"> </w:t>
      </w:r>
      <w:r w:rsidR="00D43F36">
        <w:rPr>
          <w:sz w:val="27"/>
          <w:szCs w:val="27"/>
        </w:rPr>
        <w:t>кандидата</w:t>
      </w:r>
      <w:r w:rsidR="00D43F36" w:rsidRPr="00D43F36">
        <w:rPr>
          <w:sz w:val="27"/>
          <w:szCs w:val="27"/>
        </w:rPr>
        <w:t xml:space="preserve"> в депутаты Законодательного Собрания Тверской области по Кимрскому одномандатному избирательному округу № 12</w:t>
      </w:r>
      <w:r w:rsidR="00D43F36">
        <w:rPr>
          <w:sz w:val="27"/>
          <w:szCs w:val="27"/>
        </w:rPr>
        <w:t xml:space="preserve"> Романовой В.К.</w:t>
      </w:r>
      <w:r w:rsidR="00C55B6C" w:rsidRPr="00C55B6C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рассматривалось на заседании ТИК города Кимры.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ТИК города Кимры установила следующее:</w:t>
      </w:r>
    </w:p>
    <w:p w:rsidR="00D43F36" w:rsidRPr="00D43F36" w:rsidRDefault="00D43F36" w:rsidP="00D43F36">
      <w:pPr>
        <w:ind w:firstLine="708"/>
        <w:jc w:val="both"/>
        <w:rPr>
          <w:sz w:val="27"/>
          <w:szCs w:val="27"/>
        </w:rPr>
      </w:pPr>
      <w:r w:rsidRPr="00D43F36">
        <w:rPr>
          <w:sz w:val="27"/>
          <w:szCs w:val="27"/>
        </w:rPr>
        <w:t>Постановлением Законодательного Собрания Тверской области от 18 июня 2021 года № 1321-П-6 на 19 сентября 2021 года назначены выборы депутатов Законодательного Собрания Тверской области седьмого созыва.</w:t>
      </w:r>
    </w:p>
    <w:p w:rsidR="00D43F36" w:rsidRPr="00D43F36" w:rsidRDefault="00D43F36" w:rsidP="00D43F3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и</w:t>
      </w:r>
      <w:r w:rsidRPr="00D43F36">
        <w:rPr>
          <w:sz w:val="27"/>
          <w:szCs w:val="27"/>
        </w:rPr>
        <w:t>збирательной комиссии Тверской области от 29 апреля 2021 года № 219/2989-6 полномочия окружной избирательной комиссии Кимрского избирательного округа № 12 по выборам депутатов Законодательного Собрания Тверской области седьмого созыва на территориальную избирательную комиссию города Кимры.</w:t>
      </w:r>
    </w:p>
    <w:p w:rsidR="00D43F36" w:rsidRDefault="00D43F36" w:rsidP="00D43F36">
      <w:pPr>
        <w:ind w:firstLine="708"/>
        <w:jc w:val="both"/>
        <w:rPr>
          <w:sz w:val="27"/>
          <w:szCs w:val="27"/>
        </w:rPr>
      </w:pPr>
      <w:r w:rsidRPr="00D43F36">
        <w:rPr>
          <w:sz w:val="27"/>
          <w:szCs w:val="27"/>
        </w:rPr>
        <w:t>Постановлением территориальной избирательной комиссии города Кимры от 28 июля 2021 года № 5/25-5 Королев Павел Владимирович зарегистрирован кандидатом в депутаты Законодательного собрания Тверской области седьмого созыва по одномандатному избирательному округу «Кимрский избирательный округ № 12».</w:t>
      </w:r>
    </w:p>
    <w:p w:rsidR="004A7D0B" w:rsidRDefault="004A7D0B" w:rsidP="00D43F36">
      <w:pPr>
        <w:ind w:firstLine="708"/>
        <w:jc w:val="both"/>
        <w:rPr>
          <w:sz w:val="27"/>
          <w:szCs w:val="27"/>
        </w:rPr>
      </w:pPr>
      <w:r w:rsidRPr="004A7D0B">
        <w:rPr>
          <w:sz w:val="27"/>
          <w:szCs w:val="27"/>
        </w:rPr>
        <w:t xml:space="preserve">Порядок выпуска и распространения предвыборных агитационных материалов регулируется нормами </w:t>
      </w:r>
      <w:r>
        <w:rPr>
          <w:sz w:val="27"/>
          <w:szCs w:val="27"/>
        </w:rPr>
        <w:t xml:space="preserve">Федерального закона от 12 июня </w:t>
      </w:r>
      <w:r w:rsidRPr="004743D0">
        <w:rPr>
          <w:sz w:val="27"/>
          <w:szCs w:val="27"/>
        </w:rPr>
        <w:t xml:space="preserve">2002 </w:t>
      </w:r>
      <w:r>
        <w:rPr>
          <w:sz w:val="27"/>
          <w:szCs w:val="27"/>
        </w:rPr>
        <w:t xml:space="preserve">года </w:t>
      </w:r>
      <w:r w:rsidRPr="004743D0">
        <w:rPr>
          <w:sz w:val="27"/>
          <w:szCs w:val="27"/>
        </w:rPr>
        <w:t xml:space="preserve">№ 67-ФЗ «Об основных гарантиях избирательных прав и права на участие в </w:t>
      </w:r>
      <w:r w:rsidRPr="004743D0">
        <w:rPr>
          <w:sz w:val="27"/>
          <w:szCs w:val="27"/>
        </w:rPr>
        <w:lastRenderedPageBreak/>
        <w:t xml:space="preserve">референдуме граждан Российской Федерации» (далее </w:t>
      </w:r>
      <w:r>
        <w:rPr>
          <w:sz w:val="27"/>
          <w:szCs w:val="27"/>
        </w:rPr>
        <w:t>–</w:t>
      </w:r>
      <w:r w:rsidRPr="004743D0">
        <w:rPr>
          <w:sz w:val="27"/>
          <w:szCs w:val="27"/>
        </w:rPr>
        <w:t xml:space="preserve"> Федеральный</w:t>
      </w:r>
      <w:r w:rsidR="00C55B6C" w:rsidRPr="00C55B6C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 xml:space="preserve">закон), пунктом 1 статьи 46 Избирательного кодекса Тверской области </w:t>
      </w:r>
      <w:r>
        <w:rPr>
          <w:sz w:val="27"/>
          <w:szCs w:val="27"/>
        </w:rPr>
        <w:t xml:space="preserve">от 07 апреля </w:t>
      </w:r>
      <w:r w:rsidRPr="004A7D0B">
        <w:rPr>
          <w:sz w:val="27"/>
          <w:szCs w:val="27"/>
        </w:rPr>
        <w:t xml:space="preserve">2003 </w:t>
      </w:r>
      <w:r>
        <w:rPr>
          <w:sz w:val="27"/>
          <w:szCs w:val="27"/>
        </w:rPr>
        <w:t xml:space="preserve">года </w:t>
      </w:r>
      <w:r w:rsidRPr="004A7D0B">
        <w:rPr>
          <w:sz w:val="27"/>
          <w:szCs w:val="27"/>
        </w:rPr>
        <w:t>№ 20-ЗО</w:t>
      </w:r>
      <w:r w:rsidR="00C55B6C" w:rsidRPr="00C55B6C">
        <w:rPr>
          <w:sz w:val="27"/>
          <w:szCs w:val="27"/>
        </w:rPr>
        <w:t xml:space="preserve"> (</w:t>
      </w:r>
      <w:r w:rsidR="00C55B6C">
        <w:rPr>
          <w:sz w:val="27"/>
          <w:szCs w:val="27"/>
        </w:rPr>
        <w:t>д</w:t>
      </w:r>
      <w:r w:rsidRPr="004743D0">
        <w:rPr>
          <w:sz w:val="27"/>
          <w:szCs w:val="27"/>
        </w:rPr>
        <w:t>алее – Кодекс)</w:t>
      </w:r>
      <w:r>
        <w:rPr>
          <w:sz w:val="27"/>
          <w:szCs w:val="27"/>
        </w:rPr>
        <w:t>.</w:t>
      </w:r>
    </w:p>
    <w:p w:rsidR="00C7280B" w:rsidRDefault="00C7280B" w:rsidP="00707952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</w:t>
      </w:r>
      <w:r w:rsidR="008922E1">
        <w:rPr>
          <w:sz w:val="27"/>
          <w:szCs w:val="27"/>
        </w:rPr>
        <w:t>49 Федерального закона</w:t>
      </w:r>
      <w:r w:rsidRPr="004743D0">
        <w:rPr>
          <w:sz w:val="27"/>
          <w:szCs w:val="27"/>
        </w:rPr>
        <w:t>, пунктом 1 статьи 46 Кодекс</w:t>
      </w:r>
      <w:r w:rsidR="004A7D0B">
        <w:rPr>
          <w:sz w:val="27"/>
          <w:szCs w:val="27"/>
        </w:rPr>
        <w:t>а</w:t>
      </w:r>
      <w:r w:rsidR="00C55B6C" w:rsidRPr="00C55B6C">
        <w:rPr>
          <w:sz w:val="27"/>
          <w:szCs w:val="27"/>
        </w:rPr>
        <w:t xml:space="preserve">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</w:t>
      </w:r>
      <w:r w:rsidR="00485357">
        <w:rPr>
          <w:sz w:val="27"/>
          <w:szCs w:val="27"/>
        </w:rPr>
        <w:t>кандидата в депутаты</w:t>
      </w:r>
      <w:r w:rsidRPr="004743D0">
        <w:rPr>
          <w:sz w:val="27"/>
          <w:szCs w:val="27"/>
        </w:rPr>
        <w:t xml:space="preserve"> начинается со дня </w:t>
      </w:r>
      <w:r w:rsidR="00061186">
        <w:rPr>
          <w:sz w:val="27"/>
          <w:szCs w:val="27"/>
        </w:rPr>
        <w:t xml:space="preserve">представления кандидатом в избирательную комиссию заявления о согласии баллотироваться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</w:t>
      </w:r>
      <w:r w:rsidR="008922E1">
        <w:rPr>
          <w:sz w:val="27"/>
          <w:szCs w:val="27"/>
        </w:rPr>
        <w:t>голосования</w:t>
      </w:r>
      <w:r w:rsidR="008922E1" w:rsidRPr="008922E1">
        <w:rPr>
          <w:sz w:val="27"/>
          <w:szCs w:val="27"/>
        </w:rPr>
        <w:t xml:space="preserve">, а в случае принятия предусмотренного пунктом 1 или 2 статьи 63.1 Федерального закона решения о голосовании в течение нескольких дней подряд </w:t>
      </w:r>
      <w:r w:rsidR="008922E1">
        <w:rPr>
          <w:sz w:val="27"/>
          <w:szCs w:val="27"/>
        </w:rPr>
        <w:t>–</w:t>
      </w:r>
      <w:r w:rsidR="008922E1" w:rsidRPr="008922E1">
        <w:rPr>
          <w:sz w:val="27"/>
          <w:szCs w:val="27"/>
        </w:rPr>
        <w:t xml:space="preserve"> в</w:t>
      </w:r>
      <w:r w:rsidR="00C55B6C" w:rsidRPr="00C55B6C">
        <w:rPr>
          <w:sz w:val="27"/>
          <w:szCs w:val="27"/>
        </w:rPr>
        <w:t xml:space="preserve"> </w:t>
      </w:r>
      <w:r w:rsidR="008922E1" w:rsidRPr="008922E1">
        <w:rPr>
          <w:sz w:val="27"/>
          <w:szCs w:val="27"/>
        </w:rPr>
        <w:t>ноль часов по местному времени первого дня голосования.</w:t>
      </w:r>
    </w:p>
    <w:p w:rsidR="004A7D0B" w:rsidRPr="004A7D0B" w:rsidRDefault="004A7D0B" w:rsidP="004A7D0B">
      <w:pPr>
        <w:ind w:firstLine="708"/>
        <w:jc w:val="both"/>
        <w:rPr>
          <w:sz w:val="27"/>
          <w:szCs w:val="27"/>
        </w:rPr>
      </w:pPr>
      <w:r w:rsidRPr="004A7D0B">
        <w:rPr>
          <w:sz w:val="27"/>
          <w:szCs w:val="27"/>
        </w:rPr>
        <w:t>В соответствии с подпунктом 1 стат</w:t>
      </w:r>
      <w:r>
        <w:rPr>
          <w:sz w:val="27"/>
          <w:szCs w:val="27"/>
        </w:rPr>
        <w:t>ьи 2 Федерального закона</w:t>
      </w:r>
      <w:r w:rsidRPr="004A7D0B">
        <w:rPr>
          <w:sz w:val="27"/>
          <w:szCs w:val="27"/>
        </w:rPr>
        <w:t xml:space="preserve">, подпунктом 1 статьи 3 </w:t>
      </w:r>
      <w:r>
        <w:rPr>
          <w:sz w:val="27"/>
          <w:szCs w:val="27"/>
        </w:rPr>
        <w:t>К</w:t>
      </w:r>
      <w:r w:rsidRPr="004A7D0B">
        <w:rPr>
          <w:sz w:val="27"/>
          <w:szCs w:val="27"/>
        </w:rPr>
        <w:t>одекса агитационные материалы – печатные, аудиовизуальные и иные материалы, содержащие признаки предвыборной агитации и предназначенные для массового распространения, обнародования в период избирательной кампании.</w:t>
      </w:r>
    </w:p>
    <w:p w:rsidR="004A7D0B" w:rsidRPr="004743D0" w:rsidRDefault="004A7D0B" w:rsidP="004A7D0B">
      <w:pPr>
        <w:ind w:firstLine="708"/>
        <w:jc w:val="both"/>
        <w:rPr>
          <w:sz w:val="27"/>
          <w:szCs w:val="27"/>
        </w:rPr>
      </w:pPr>
      <w:r w:rsidRPr="004A7D0B">
        <w:rPr>
          <w:sz w:val="27"/>
          <w:szCs w:val="27"/>
        </w:rPr>
        <w:t xml:space="preserve">Действия, которые признаются предвыборной агитацией, указаны в пункте 2 статьи 48 Федерального закона, пункте 2 статьи 45 </w:t>
      </w:r>
      <w:r>
        <w:rPr>
          <w:sz w:val="27"/>
          <w:szCs w:val="27"/>
        </w:rPr>
        <w:t>Кодекса</w:t>
      </w:r>
      <w:r w:rsidRPr="004A7D0B">
        <w:rPr>
          <w:sz w:val="27"/>
          <w:szCs w:val="27"/>
        </w:rPr>
        <w:t>.</w:t>
      </w:r>
    </w:p>
    <w:p w:rsidR="008922E1" w:rsidRDefault="008922E1" w:rsidP="007079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период с 01 сентября 2021 </w:t>
      </w:r>
      <w:r w:rsidR="00872D64" w:rsidRPr="00061186"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по 11 сентября 2021 года </w:t>
      </w:r>
      <w:r w:rsidRPr="00D43F36">
        <w:rPr>
          <w:sz w:val="27"/>
          <w:szCs w:val="27"/>
        </w:rPr>
        <w:t xml:space="preserve">в </w:t>
      </w:r>
      <w:r>
        <w:rPr>
          <w:sz w:val="27"/>
          <w:szCs w:val="27"/>
        </w:rPr>
        <w:t>информационно-</w:t>
      </w:r>
      <w:r w:rsidRPr="00D43F36">
        <w:rPr>
          <w:sz w:val="27"/>
          <w:szCs w:val="27"/>
        </w:rPr>
        <w:t>телекоммуникационной сети «Интернет», в социальной сети «</w:t>
      </w:r>
      <w:proofErr w:type="spellStart"/>
      <w:r w:rsidRPr="00D43F36">
        <w:rPr>
          <w:sz w:val="27"/>
          <w:szCs w:val="27"/>
        </w:rPr>
        <w:t>Вконтакте</w:t>
      </w:r>
      <w:proofErr w:type="spellEnd"/>
      <w:r w:rsidRPr="00D43F36">
        <w:rPr>
          <w:sz w:val="27"/>
          <w:szCs w:val="27"/>
        </w:rPr>
        <w:t xml:space="preserve">», в группе «Кимры инфо» </w:t>
      </w:r>
      <w:r>
        <w:rPr>
          <w:sz w:val="27"/>
          <w:szCs w:val="27"/>
        </w:rPr>
        <w:t xml:space="preserve">была опубликована </w:t>
      </w:r>
      <w:r w:rsidRPr="00D43F36">
        <w:rPr>
          <w:sz w:val="27"/>
          <w:szCs w:val="27"/>
        </w:rPr>
        <w:t>информаци</w:t>
      </w:r>
      <w:r w:rsidR="00A04FA4">
        <w:rPr>
          <w:sz w:val="27"/>
          <w:szCs w:val="27"/>
        </w:rPr>
        <w:t>я</w:t>
      </w:r>
      <w:r w:rsidRPr="00D43F36">
        <w:rPr>
          <w:sz w:val="27"/>
          <w:szCs w:val="27"/>
        </w:rPr>
        <w:t xml:space="preserve"> о кандидате в депутаты Законодательного Собрания Тверской области по Кимрскому одномандатному избирательному округу № 12 Королеве </w:t>
      </w:r>
      <w:r>
        <w:rPr>
          <w:sz w:val="27"/>
          <w:szCs w:val="27"/>
        </w:rPr>
        <w:t>П.В.</w:t>
      </w:r>
    </w:p>
    <w:p w:rsidR="001A7A2B" w:rsidRDefault="00F24814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рамках контроля за соблюдением установленного порядка проведения предвыборной агитации, </w:t>
      </w:r>
      <w:r w:rsidR="00061186">
        <w:rPr>
          <w:sz w:val="27"/>
          <w:szCs w:val="27"/>
        </w:rPr>
        <w:t xml:space="preserve">на основании </w:t>
      </w:r>
      <w:r w:rsidRPr="004743D0">
        <w:rPr>
          <w:sz w:val="27"/>
          <w:szCs w:val="27"/>
        </w:rPr>
        <w:t xml:space="preserve">поступившего </w:t>
      </w:r>
      <w:r w:rsidR="001A7A2B">
        <w:rPr>
          <w:sz w:val="27"/>
          <w:szCs w:val="27"/>
        </w:rPr>
        <w:t>обращения</w:t>
      </w:r>
      <w:r w:rsidRPr="004743D0">
        <w:rPr>
          <w:sz w:val="27"/>
          <w:szCs w:val="27"/>
        </w:rPr>
        <w:t xml:space="preserve"> ТИК горо</w:t>
      </w:r>
      <w:r w:rsidR="00394D8E">
        <w:rPr>
          <w:sz w:val="27"/>
          <w:szCs w:val="27"/>
        </w:rPr>
        <w:t xml:space="preserve">да Кимры был направлен запрос </w:t>
      </w:r>
      <w:r w:rsidR="001A7A2B">
        <w:rPr>
          <w:sz w:val="27"/>
          <w:szCs w:val="27"/>
        </w:rPr>
        <w:t>кандидату</w:t>
      </w:r>
      <w:r w:rsidR="001A7A2B" w:rsidRPr="001A7A2B">
        <w:rPr>
          <w:sz w:val="27"/>
          <w:szCs w:val="27"/>
        </w:rPr>
        <w:t xml:space="preserve"> в депутаты Законодательного Собрания Тверской области по Кимрскому одномандатному изби</w:t>
      </w:r>
      <w:r w:rsidR="001A7A2B">
        <w:rPr>
          <w:sz w:val="27"/>
          <w:szCs w:val="27"/>
        </w:rPr>
        <w:t>рательному округу № 12 Королеву П.В.</w:t>
      </w:r>
    </w:p>
    <w:p w:rsidR="004A7D0B" w:rsidRDefault="00061186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ответе </w:t>
      </w:r>
      <w:r w:rsidR="00016928" w:rsidRPr="004743D0">
        <w:rPr>
          <w:sz w:val="27"/>
          <w:szCs w:val="27"/>
        </w:rPr>
        <w:t xml:space="preserve">от </w:t>
      </w:r>
      <w:r w:rsidR="008922E1">
        <w:rPr>
          <w:sz w:val="27"/>
          <w:szCs w:val="27"/>
        </w:rPr>
        <w:t>15 сентября 2021 года</w:t>
      </w:r>
      <w:r w:rsidR="00C55B6C" w:rsidRPr="00C55B6C">
        <w:rPr>
          <w:sz w:val="27"/>
          <w:szCs w:val="27"/>
        </w:rPr>
        <w:t xml:space="preserve"> </w:t>
      </w:r>
      <w:r w:rsidR="008922E1">
        <w:rPr>
          <w:sz w:val="27"/>
          <w:szCs w:val="27"/>
        </w:rPr>
        <w:t>Королев П.В.</w:t>
      </w:r>
      <w:r w:rsidR="00C55B6C" w:rsidRPr="00C55B6C">
        <w:rPr>
          <w:sz w:val="27"/>
          <w:szCs w:val="27"/>
        </w:rPr>
        <w:t xml:space="preserve"> </w:t>
      </w:r>
      <w:r w:rsidR="00F24814" w:rsidRPr="004743D0">
        <w:rPr>
          <w:sz w:val="27"/>
          <w:szCs w:val="27"/>
        </w:rPr>
        <w:t xml:space="preserve">сообщает, что </w:t>
      </w:r>
      <w:r w:rsidR="008922E1">
        <w:rPr>
          <w:sz w:val="27"/>
          <w:szCs w:val="27"/>
        </w:rPr>
        <w:t xml:space="preserve">указанные в обращении публикации </w:t>
      </w:r>
      <w:r w:rsidR="004A7D0B">
        <w:rPr>
          <w:sz w:val="27"/>
          <w:szCs w:val="27"/>
        </w:rPr>
        <w:t xml:space="preserve">содержат информацию </w:t>
      </w:r>
      <w:r w:rsidR="004A7D0B" w:rsidRPr="004A7D0B">
        <w:rPr>
          <w:sz w:val="27"/>
          <w:szCs w:val="27"/>
        </w:rPr>
        <w:t xml:space="preserve">о </w:t>
      </w:r>
      <w:r w:rsidR="004A7D0B">
        <w:rPr>
          <w:sz w:val="27"/>
          <w:szCs w:val="27"/>
        </w:rPr>
        <w:t xml:space="preserve">рабочих поездках и иной </w:t>
      </w:r>
      <w:r w:rsidR="004A7D0B" w:rsidRPr="004A7D0B">
        <w:rPr>
          <w:sz w:val="27"/>
          <w:szCs w:val="27"/>
        </w:rPr>
        <w:t xml:space="preserve">деятельности депутата Законодательного Собрания Тверской области Королева </w:t>
      </w:r>
      <w:r w:rsidR="004A7D0B">
        <w:rPr>
          <w:sz w:val="27"/>
          <w:szCs w:val="27"/>
        </w:rPr>
        <w:t>П.В.</w:t>
      </w:r>
      <w:r w:rsidR="00C55B6C" w:rsidRPr="00C55B6C">
        <w:rPr>
          <w:sz w:val="27"/>
          <w:szCs w:val="27"/>
        </w:rPr>
        <w:t xml:space="preserve"> </w:t>
      </w:r>
      <w:r w:rsidR="004A7D0B">
        <w:rPr>
          <w:sz w:val="27"/>
          <w:szCs w:val="27"/>
        </w:rPr>
        <w:t xml:space="preserve">и </w:t>
      </w:r>
      <w:r w:rsidR="008922E1">
        <w:rPr>
          <w:sz w:val="27"/>
          <w:szCs w:val="27"/>
        </w:rPr>
        <w:t>не являю</w:t>
      </w:r>
      <w:r w:rsidR="00016928">
        <w:rPr>
          <w:sz w:val="27"/>
          <w:szCs w:val="27"/>
        </w:rPr>
        <w:t>тся агитационным</w:t>
      </w:r>
      <w:r w:rsidR="008922E1">
        <w:rPr>
          <w:sz w:val="27"/>
          <w:szCs w:val="27"/>
        </w:rPr>
        <w:t>и материалами</w:t>
      </w:r>
      <w:r w:rsidR="004A7D0B">
        <w:rPr>
          <w:sz w:val="27"/>
          <w:szCs w:val="27"/>
        </w:rPr>
        <w:t>.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r w:rsidR="00CC376A">
        <w:rPr>
          <w:sz w:val="27"/>
          <w:szCs w:val="27"/>
        </w:rPr>
        <w:t xml:space="preserve">пунктом 2 статьи 46 Федерального закона, </w:t>
      </w:r>
      <w:r w:rsidRPr="004743D0">
        <w:rPr>
          <w:sz w:val="27"/>
          <w:szCs w:val="27"/>
        </w:rPr>
        <w:t>пунктом 2 статьи 43 Кодекса);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Default="009F73C5" w:rsidP="00707952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8D2268" w:rsidRPr="008D2268" w:rsidRDefault="008D2268" w:rsidP="008D226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8D2268">
        <w:rPr>
          <w:sz w:val="27"/>
          <w:szCs w:val="27"/>
        </w:rPr>
        <w:t>казанные в обращении публикации не являются агитационным</w:t>
      </w:r>
      <w:r>
        <w:rPr>
          <w:sz w:val="27"/>
          <w:szCs w:val="27"/>
        </w:rPr>
        <w:t>и материалами</w:t>
      </w:r>
      <w:r w:rsidRPr="008D2268">
        <w:rPr>
          <w:sz w:val="27"/>
          <w:szCs w:val="27"/>
        </w:rPr>
        <w:t xml:space="preserve">, так как не содержат признаков предвыборной агитации, указанных в пункте 2 статьи 48 Федерального закона, пункте 2 статьи 45 </w:t>
      </w:r>
      <w:r>
        <w:rPr>
          <w:sz w:val="27"/>
          <w:szCs w:val="27"/>
        </w:rPr>
        <w:t>Кодекса</w:t>
      </w:r>
      <w:r w:rsidRPr="008D2268">
        <w:rPr>
          <w:sz w:val="27"/>
          <w:szCs w:val="27"/>
        </w:rPr>
        <w:t>.</w:t>
      </w:r>
    </w:p>
    <w:p w:rsidR="008D2268" w:rsidRDefault="008D2268" w:rsidP="008D2268">
      <w:pPr>
        <w:ind w:firstLine="708"/>
        <w:jc w:val="both"/>
        <w:rPr>
          <w:sz w:val="27"/>
          <w:szCs w:val="27"/>
        </w:rPr>
      </w:pPr>
      <w:r w:rsidRPr="008D2268">
        <w:rPr>
          <w:sz w:val="27"/>
          <w:szCs w:val="27"/>
        </w:rPr>
        <w:t xml:space="preserve">В аудиовизуальных материалах, размещенных в </w:t>
      </w:r>
      <w:r>
        <w:rPr>
          <w:sz w:val="27"/>
          <w:szCs w:val="27"/>
        </w:rPr>
        <w:t>информационно-</w:t>
      </w:r>
      <w:r w:rsidRPr="008D2268">
        <w:rPr>
          <w:sz w:val="27"/>
          <w:szCs w:val="27"/>
        </w:rPr>
        <w:t>телекоммуникационной сети «Интернет», в социальной сети «</w:t>
      </w:r>
      <w:proofErr w:type="spellStart"/>
      <w:r w:rsidRPr="008D2268">
        <w:rPr>
          <w:sz w:val="27"/>
          <w:szCs w:val="27"/>
        </w:rPr>
        <w:t>Вконтакте</w:t>
      </w:r>
      <w:proofErr w:type="spellEnd"/>
      <w:r w:rsidRPr="008D2268">
        <w:rPr>
          <w:sz w:val="27"/>
          <w:szCs w:val="27"/>
        </w:rPr>
        <w:t>», в группе «Кимры инфо», содержится информация о деятельности депутата Законодательного Собрания Тверской области Королева Павла Владимировича и его рабочих поездках. При этом в данных публикациях отсутствуют упоминания о выборах депутатов Законодательного Собрания Тверской области седьмого созыва</w:t>
      </w:r>
      <w:r>
        <w:rPr>
          <w:sz w:val="27"/>
          <w:szCs w:val="27"/>
        </w:rPr>
        <w:t xml:space="preserve">, сведения о том, что </w:t>
      </w:r>
      <w:r w:rsidRPr="008D2268">
        <w:rPr>
          <w:sz w:val="27"/>
          <w:szCs w:val="27"/>
        </w:rPr>
        <w:t xml:space="preserve">Королеве П.В. </w:t>
      </w:r>
      <w:r>
        <w:rPr>
          <w:sz w:val="27"/>
          <w:szCs w:val="27"/>
        </w:rPr>
        <w:t>является кандидатом</w:t>
      </w:r>
      <w:r w:rsidRPr="008D2268">
        <w:rPr>
          <w:sz w:val="27"/>
          <w:szCs w:val="27"/>
        </w:rPr>
        <w:t xml:space="preserve"> в депутаты Законодательного Собрания Тверской области седьмого созыва. Призывов голосовать за данного кандидата, негативных высказываний по отношению к другим политическим партиям и кандидатам, а также иных признаков предвыборной агитации </w:t>
      </w:r>
      <w:r>
        <w:rPr>
          <w:sz w:val="27"/>
          <w:szCs w:val="27"/>
        </w:rPr>
        <w:t xml:space="preserve">в публикациях </w:t>
      </w:r>
      <w:r w:rsidRPr="008D2268">
        <w:rPr>
          <w:sz w:val="27"/>
          <w:szCs w:val="27"/>
        </w:rPr>
        <w:t>не содержится.</w:t>
      </w:r>
    </w:p>
    <w:p w:rsidR="008D2268" w:rsidRPr="008D2268" w:rsidRDefault="008D2268" w:rsidP="008D226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силу пункта 5 статьи 48 Федерального закона</w:t>
      </w:r>
      <w:r w:rsidR="00CC376A">
        <w:rPr>
          <w:sz w:val="27"/>
          <w:szCs w:val="27"/>
        </w:rPr>
        <w:t>, пункта 5 статьи 45 Кодекса</w:t>
      </w:r>
      <w:r w:rsidR="00C55B6C" w:rsidRPr="00C55B6C">
        <w:rPr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Pr="008D2268">
        <w:rPr>
          <w:sz w:val="27"/>
          <w:szCs w:val="27"/>
        </w:rPr>
        <w:t>асходы на пр</w:t>
      </w:r>
      <w:r>
        <w:rPr>
          <w:sz w:val="27"/>
          <w:szCs w:val="27"/>
        </w:rPr>
        <w:t xml:space="preserve">оведение предвыборной агитации </w:t>
      </w:r>
      <w:r w:rsidRPr="008D2268">
        <w:rPr>
          <w:sz w:val="27"/>
          <w:szCs w:val="27"/>
        </w:rPr>
        <w:t>осуществляются исключительно за счет средств соответствующих избирательных фондов в установленном законом порядке.</w:t>
      </w:r>
    </w:p>
    <w:p w:rsidR="008D2268" w:rsidRDefault="008D2268" w:rsidP="008D226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 как</w:t>
      </w:r>
      <w:r w:rsidRPr="008D2268">
        <w:rPr>
          <w:sz w:val="27"/>
          <w:szCs w:val="27"/>
        </w:rPr>
        <w:t xml:space="preserve"> указанные </w:t>
      </w:r>
      <w:r>
        <w:rPr>
          <w:sz w:val="27"/>
          <w:szCs w:val="27"/>
        </w:rPr>
        <w:t>в обращении публикации</w:t>
      </w:r>
      <w:r w:rsidRPr="008D2268">
        <w:rPr>
          <w:sz w:val="27"/>
          <w:szCs w:val="27"/>
        </w:rPr>
        <w:t xml:space="preserve"> не являются агитационным</w:t>
      </w:r>
      <w:r>
        <w:rPr>
          <w:sz w:val="27"/>
          <w:szCs w:val="27"/>
        </w:rPr>
        <w:t>и</w:t>
      </w:r>
      <w:r w:rsidR="00C55B6C" w:rsidRPr="00C55B6C">
        <w:rPr>
          <w:sz w:val="27"/>
          <w:szCs w:val="27"/>
        </w:rPr>
        <w:t xml:space="preserve"> </w:t>
      </w:r>
      <w:r>
        <w:rPr>
          <w:sz w:val="27"/>
          <w:szCs w:val="27"/>
        </w:rPr>
        <w:t>материалами</w:t>
      </w:r>
      <w:r w:rsidRPr="008D2268">
        <w:rPr>
          <w:sz w:val="27"/>
          <w:szCs w:val="27"/>
        </w:rPr>
        <w:t xml:space="preserve">, они не должны </w:t>
      </w:r>
      <w:r>
        <w:rPr>
          <w:sz w:val="27"/>
          <w:szCs w:val="27"/>
        </w:rPr>
        <w:t>оплачиваться</w:t>
      </w:r>
      <w:r w:rsidRPr="008D2268">
        <w:rPr>
          <w:sz w:val="27"/>
          <w:szCs w:val="27"/>
        </w:rPr>
        <w:t xml:space="preserve"> из избирательного фонда кандидата в депутаты Законодательного Собрания Тверской области седьмого созыва Королеве П.В.</w:t>
      </w:r>
    </w:p>
    <w:p w:rsidR="009F73C5" w:rsidRDefault="009F73C5" w:rsidP="00C55B6C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 основании вышеизложенного, в </w:t>
      </w:r>
      <w:r w:rsidR="00394D8E">
        <w:rPr>
          <w:sz w:val="27"/>
          <w:szCs w:val="27"/>
        </w:rPr>
        <w:t>соответствии со</w:t>
      </w:r>
      <w:r w:rsidR="00A04FA4">
        <w:rPr>
          <w:sz w:val="27"/>
          <w:szCs w:val="27"/>
        </w:rPr>
        <w:t xml:space="preserve"> статьями 25</w:t>
      </w:r>
      <w:r w:rsidR="00394D8E">
        <w:rPr>
          <w:sz w:val="27"/>
          <w:szCs w:val="27"/>
        </w:rPr>
        <w:t>, 26</w:t>
      </w:r>
      <w:r w:rsidR="004743D0" w:rsidRPr="004743D0">
        <w:rPr>
          <w:sz w:val="27"/>
          <w:szCs w:val="27"/>
        </w:rPr>
        <w:t xml:space="preserve">, 56 </w:t>
      </w:r>
      <w:r w:rsidR="006447CF">
        <w:rPr>
          <w:sz w:val="27"/>
          <w:szCs w:val="27"/>
        </w:rPr>
        <w:t>Федерального закона, статьями 21</w:t>
      </w:r>
      <w:r w:rsidRPr="004743D0">
        <w:rPr>
          <w:sz w:val="27"/>
          <w:szCs w:val="27"/>
        </w:rPr>
        <w:t>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</w:t>
      </w:r>
      <w:r w:rsidR="002133F4">
        <w:rPr>
          <w:sz w:val="27"/>
          <w:szCs w:val="27"/>
        </w:rPr>
        <w:t>п</w:t>
      </w:r>
      <w:r w:rsidR="002133F4" w:rsidRPr="002133F4">
        <w:rPr>
          <w:sz w:val="27"/>
          <w:szCs w:val="27"/>
        </w:rPr>
        <w:t xml:space="preserve">остановлением избирательной комиссии Тверской области от 29 апреля 2021 года № 219/2989-6 </w:t>
      </w:r>
      <w:r w:rsidR="00A04FA4">
        <w:rPr>
          <w:sz w:val="27"/>
          <w:szCs w:val="27"/>
        </w:rPr>
        <w:t>«О возложении полномочий</w:t>
      </w:r>
      <w:r w:rsidR="002133F4" w:rsidRPr="002133F4">
        <w:rPr>
          <w:sz w:val="27"/>
          <w:szCs w:val="27"/>
        </w:rPr>
        <w:t xml:space="preserve"> окружной избирательной комиссии Кимрского избирательного округа № 12 по выборам депутатов Законодательного Собрания Тверской области седьмого созыва на территориальную избирательную комиссию города Кимры</w:t>
      </w:r>
      <w:r w:rsidR="00A04FA4">
        <w:rPr>
          <w:sz w:val="27"/>
          <w:szCs w:val="27"/>
        </w:rPr>
        <w:t xml:space="preserve">» </w:t>
      </w:r>
      <w:r w:rsidRPr="004743D0">
        <w:rPr>
          <w:sz w:val="27"/>
          <w:szCs w:val="27"/>
        </w:rPr>
        <w:t xml:space="preserve">территориальная избирательная комиссия города Кимры </w:t>
      </w:r>
      <w:r w:rsidRPr="00C55B6C">
        <w:rPr>
          <w:b/>
          <w:spacing w:val="20"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EC7829" w:rsidRDefault="009F73C5" w:rsidP="001A7A2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Признать </w:t>
      </w:r>
      <w:r w:rsidR="0069268F">
        <w:rPr>
          <w:sz w:val="27"/>
          <w:szCs w:val="27"/>
        </w:rPr>
        <w:t>необоснованным</w:t>
      </w:r>
      <w:r w:rsidR="00C55B6C">
        <w:rPr>
          <w:sz w:val="27"/>
          <w:szCs w:val="27"/>
        </w:rPr>
        <w:t xml:space="preserve"> </w:t>
      </w:r>
      <w:r w:rsidR="001A7A2B" w:rsidRPr="001A7A2B">
        <w:rPr>
          <w:sz w:val="27"/>
          <w:szCs w:val="27"/>
        </w:rPr>
        <w:t>обращение кандидата в депутаты Законодательного Собрания Тверской области по Кимрскому одномандатному избирательному округу № 12</w:t>
      </w:r>
      <w:r w:rsidR="001A7A2B">
        <w:rPr>
          <w:sz w:val="27"/>
          <w:szCs w:val="27"/>
        </w:rPr>
        <w:t xml:space="preserve"> Романовой В.К. </w:t>
      </w:r>
      <w:r w:rsidR="001A7A2B" w:rsidRPr="001A7A2B">
        <w:rPr>
          <w:sz w:val="27"/>
          <w:szCs w:val="27"/>
        </w:rPr>
        <w:t>от 13 сентября 2021 года (</w:t>
      </w:r>
      <w:proofErr w:type="spellStart"/>
      <w:r w:rsidR="001A7A2B" w:rsidRPr="001A7A2B">
        <w:rPr>
          <w:sz w:val="27"/>
          <w:szCs w:val="27"/>
        </w:rPr>
        <w:t>вх</w:t>
      </w:r>
      <w:proofErr w:type="spellEnd"/>
      <w:r w:rsidR="001A7A2B" w:rsidRPr="001A7A2B">
        <w:rPr>
          <w:sz w:val="27"/>
          <w:szCs w:val="27"/>
        </w:rPr>
        <w:t xml:space="preserve">. </w:t>
      </w:r>
      <w:r w:rsidR="00C55B6C">
        <w:rPr>
          <w:sz w:val="27"/>
          <w:szCs w:val="27"/>
        </w:rPr>
        <w:t xml:space="preserve">№ </w:t>
      </w:r>
      <w:r w:rsidR="001A7A2B" w:rsidRPr="001A7A2B">
        <w:rPr>
          <w:sz w:val="27"/>
          <w:szCs w:val="27"/>
        </w:rPr>
        <w:t xml:space="preserve">136 от 14 сентября 2021 года) </w:t>
      </w:r>
      <w:r w:rsidR="00EC7829">
        <w:rPr>
          <w:sz w:val="27"/>
          <w:szCs w:val="27"/>
        </w:rPr>
        <w:t xml:space="preserve">о нарушении </w:t>
      </w:r>
      <w:r w:rsidR="0069268F">
        <w:rPr>
          <w:sz w:val="27"/>
          <w:szCs w:val="27"/>
        </w:rPr>
        <w:t xml:space="preserve">кандидатом в депутаты </w:t>
      </w:r>
      <w:r w:rsidR="001A7A2B" w:rsidRPr="001A7A2B">
        <w:rPr>
          <w:sz w:val="27"/>
          <w:szCs w:val="27"/>
        </w:rPr>
        <w:t xml:space="preserve">Законодательного Собрания Тверской области по Кимрскому одномандатному </w:t>
      </w:r>
      <w:r w:rsidR="001A7A2B" w:rsidRPr="001A7A2B">
        <w:rPr>
          <w:sz w:val="27"/>
          <w:szCs w:val="27"/>
        </w:rPr>
        <w:lastRenderedPageBreak/>
        <w:t>избирательному округу № 12 Корол</w:t>
      </w:r>
      <w:r w:rsidR="001A7A2B">
        <w:rPr>
          <w:sz w:val="27"/>
          <w:szCs w:val="27"/>
        </w:rPr>
        <w:t>евым</w:t>
      </w:r>
      <w:r w:rsidR="001A7A2B" w:rsidRPr="001A7A2B">
        <w:rPr>
          <w:sz w:val="27"/>
          <w:szCs w:val="27"/>
        </w:rPr>
        <w:t xml:space="preserve"> П.В.</w:t>
      </w:r>
      <w:r w:rsidR="00C55B6C" w:rsidRPr="00C55B6C">
        <w:rPr>
          <w:sz w:val="27"/>
          <w:szCs w:val="27"/>
        </w:rPr>
        <w:t xml:space="preserve"> </w:t>
      </w:r>
      <w:r w:rsidR="00EC7829">
        <w:rPr>
          <w:sz w:val="27"/>
          <w:szCs w:val="27"/>
        </w:rPr>
        <w:t>избирательного законодательства</w:t>
      </w:r>
      <w:r w:rsidR="0069268F">
        <w:rPr>
          <w:sz w:val="27"/>
          <w:szCs w:val="27"/>
        </w:rPr>
        <w:t>.</w:t>
      </w:r>
    </w:p>
    <w:p w:rsidR="00EC7829" w:rsidRPr="004743D0" w:rsidRDefault="00EC7829" w:rsidP="00707952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Направить ответ на заявление </w:t>
      </w:r>
      <w:r w:rsidR="001A7A2B">
        <w:rPr>
          <w:sz w:val="27"/>
          <w:szCs w:val="27"/>
        </w:rPr>
        <w:t>Романовой В.К.</w:t>
      </w:r>
    </w:p>
    <w:p w:rsidR="00EC7829" w:rsidRPr="004743D0" w:rsidRDefault="00EC7829" w:rsidP="00707952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F16B8" w:rsidRPr="004743D0" w:rsidRDefault="002F16B8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722" w:tblpY="80"/>
        <w:tblW w:w="9356" w:type="dxa"/>
        <w:tblLook w:val="0000" w:firstRow="0" w:lastRow="0" w:firstColumn="0" w:lastColumn="0" w:noHBand="0" w:noVBand="0"/>
      </w:tblPr>
      <w:tblGrid>
        <w:gridCol w:w="5637"/>
        <w:gridCol w:w="3719"/>
      </w:tblGrid>
      <w:tr w:rsidR="009F73C5" w:rsidRPr="004743D0" w:rsidTr="00D43F36">
        <w:tc>
          <w:tcPr>
            <w:tcW w:w="5637" w:type="dxa"/>
          </w:tcPr>
          <w:p w:rsidR="009F73C5" w:rsidRPr="004743D0" w:rsidRDefault="009F73C5" w:rsidP="00707952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C55B6C" w:rsidRPr="00C55B6C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7079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719" w:type="dxa"/>
            <w:vAlign w:val="bottom"/>
          </w:tcPr>
          <w:p w:rsidR="009F73C5" w:rsidRPr="004743D0" w:rsidRDefault="00707952" w:rsidP="00707952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Т.Е. Леонова</w:t>
            </w:r>
          </w:p>
          <w:p w:rsidR="00EF4555" w:rsidRPr="004743D0" w:rsidRDefault="00EF4555" w:rsidP="00707952">
            <w:pPr>
              <w:rPr>
                <w:sz w:val="23"/>
                <w:szCs w:val="23"/>
              </w:rPr>
            </w:pPr>
          </w:p>
        </w:tc>
      </w:tr>
      <w:tr w:rsidR="009F73C5" w:rsidRPr="004743D0" w:rsidTr="00D43F36">
        <w:trPr>
          <w:trHeight w:val="77"/>
        </w:trPr>
        <w:tc>
          <w:tcPr>
            <w:tcW w:w="5637" w:type="dxa"/>
          </w:tcPr>
          <w:p w:rsidR="004743D0" w:rsidRDefault="004743D0" w:rsidP="00707952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707952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C55B6C">
              <w:rPr>
                <w:sz w:val="27"/>
                <w:szCs w:val="27"/>
                <w:lang w:val="en-US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707952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3719" w:type="dxa"/>
            <w:vAlign w:val="bottom"/>
          </w:tcPr>
          <w:p w:rsidR="009F73C5" w:rsidRPr="004743D0" w:rsidRDefault="00707952" w:rsidP="00707952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Н.А. Воронцова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C55B6C">
      <w:headerReference w:type="default" r:id="rId7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AE" w:rsidRPr="004743D0" w:rsidRDefault="00EB3CAE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0">
    <w:p w:rsidR="00EB3CAE" w:rsidRPr="004743D0" w:rsidRDefault="00EB3CAE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AE" w:rsidRPr="004743D0" w:rsidRDefault="00EB3CAE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0">
    <w:p w:rsidR="00EB3CAE" w:rsidRPr="004743D0" w:rsidRDefault="00EB3CAE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EndPr/>
    <w:sdtContent>
      <w:p w:rsidR="00F75730" w:rsidRPr="004743D0" w:rsidRDefault="007D7E7D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91533C">
          <w:rPr>
            <w:noProof/>
            <w:sz w:val="23"/>
            <w:szCs w:val="23"/>
          </w:rPr>
          <w:t>4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88F"/>
    <w:multiLevelType w:val="hybridMultilevel"/>
    <w:tmpl w:val="F3A6DC2E"/>
    <w:lvl w:ilvl="0" w:tplc="DBA83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A001B1"/>
    <w:multiLevelType w:val="hybridMultilevel"/>
    <w:tmpl w:val="232477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C5"/>
    <w:rsid w:val="00016928"/>
    <w:rsid w:val="00061186"/>
    <w:rsid w:val="000637BC"/>
    <w:rsid w:val="00072F95"/>
    <w:rsid w:val="00074701"/>
    <w:rsid w:val="00093652"/>
    <w:rsid w:val="000A2E65"/>
    <w:rsid w:val="000B1A86"/>
    <w:rsid w:val="00146EB4"/>
    <w:rsid w:val="001531E9"/>
    <w:rsid w:val="001A7A2B"/>
    <w:rsid w:val="001F397C"/>
    <w:rsid w:val="002133F4"/>
    <w:rsid w:val="002205DC"/>
    <w:rsid w:val="002353FB"/>
    <w:rsid w:val="002A311F"/>
    <w:rsid w:val="002F16B8"/>
    <w:rsid w:val="003664FD"/>
    <w:rsid w:val="00376DD8"/>
    <w:rsid w:val="00377FDF"/>
    <w:rsid w:val="00387338"/>
    <w:rsid w:val="00394D8E"/>
    <w:rsid w:val="00397A2A"/>
    <w:rsid w:val="003C298E"/>
    <w:rsid w:val="003E2CCA"/>
    <w:rsid w:val="003F48F2"/>
    <w:rsid w:val="0045529F"/>
    <w:rsid w:val="004743D0"/>
    <w:rsid w:val="00485357"/>
    <w:rsid w:val="0049071E"/>
    <w:rsid w:val="004A7D0B"/>
    <w:rsid w:val="004D16CF"/>
    <w:rsid w:val="005101C9"/>
    <w:rsid w:val="0052325D"/>
    <w:rsid w:val="00525F7F"/>
    <w:rsid w:val="00593620"/>
    <w:rsid w:val="005A5647"/>
    <w:rsid w:val="005E2C1C"/>
    <w:rsid w:val="00614C0D"/>
    <w:rsid w:val="00642EED"/>
    <w:rsid w:val="006447CF"/>
    <w:rsid w:val="006549A3"/>
    <w:rsid w:val="00670B59"/>
    <w:rsid w:val="0069268F"/>
    <w:rsid w:val="006B0856"/>
    <w:rsid w:val="006D006E"/>
    <w:rsid w:val="006D31F6"/>
    <w:rsid w:val="00707952"/>
    <w:rsid w:val="0076111B"/>
    <w:rsid w:val="00796FE7"/>
    <w:rsid w:val="007A5510"/>
    <w:rsid w:val="007B3088"/>
    <w:rsid w:val="007B4D90"/>
    <w:rsid w:val="007D7E7D"/>
    <w:rsid w:val="00856A95"/>
    <w:rsid w:val="00865CD0"/>
    <w:rsid w:val="00872D64"/>
    <w:rsid w:val="008922E1"/>
    <w:rsid w:val="008B17BE"/>
    <w:rsid w:val="008D2268"/>
    <w:rsid w:val="008D34E6"/>
    <w:rsid w:val="008F5690"/>
    <w:rsid w:val="008F6E37"/>
    <w:rsid w:val="0091533C"/>
    <w:rsid w:val="00936875"/>
    <w:rsid w:val="00950AAF"/>
    <w:rsid w:val="00957C18"/>
    <w:rsid w:val="009F73C5"/>
    <w:rsid w:val="00A03769"/>
    <w:rsid w:val="00A04FA4"/>
    <w:rsid w:val="00A07119"/>
    <w:rsid w:val="00A62D2F"/>
    <w:rsid w:val="00AD3D68"/>
    <w:rsid w:val="00B5157D"/>
    <w:rsid w:val="00B522BE"/>
    <w:rsid w:val="00B541F8"/>
    <w:rsid w:val="00B75CDA"/>
    <w:rsid w:val="00B8124A"/>
    <w:rsid w:val="00BA2B37"/>
    <w:rsid w:val="00BA5B6A"/>
    <w:rsid w:val="00BF7D6A"/>
    <w:rsid w:val="00C55B6C"/>
    <w:rsid w:val="00C61ADC"/>
    <w:rsid w:val="00C7280B"/>
    <w:rsid w:val="00C74740"/>
    <w:rsid w:val="00C81471"/>
    <w:rsid w:val="00C91395"/>
    <w:rsid w:val="00CB16DF"/>
    <w:rsid w:val="00CC1470"/>
    <w:rsid w:val="00CC376A"/>
    <w:rsid w:val="00CE0990"/>
    <w:rsid w:val="00D43F36"/>
    <w:rsid w:val="00D50D79"/>
    <w:rsid w:val="00D80B60"/>
    <w:rsid w:val="00D8153A"/>
    <w:rsid w:val="00E11950"/>
    <w:rsid w:val="00E21F54"/>
    <w:rsid w:val="00E4011A"/>
    <w:rsid w:val="00E4056E"/>
    <w:rsid w:val="00E5720F"/>
    <w:rsid w:val="00E87157"/>
    <w:rsid w:val="00EB3CAE"/>
    <w:rsid w:val="00EC7829"/>
    <w:rsid w:val="00ED62DD"/>
    <w:rsid w:val="00EF4555"/>
    <w:rsid w:val="00F21DFB"/>
    <w:rsid w:val="00F2445E"/>
    <w:rsid w:val="00F24814"/>
    <w:rsid w:val="00F345F0"/>
    <w:rsid w:val="00F357BE"/>
    <w:rsid w:val="00F43C99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507E"/>
  <w15:docId w15:val="{CFC8239D-2CDC-4DEB-A5E8-68D254B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RePack by Diakov</cp:lastModifiedBy>
  <cp:revision>5</cp:revision>
  <cp:lastPrinted>2019-08-31T12:44:00Z</cp:lastPrinted>
  <dcterms:created xsi:type="dcterms:W3CDTF">2021-09-18T13:59:00Z</dcterms:created>
  <dcterms:modified xsi:type="dcterms:W3CDTF">2021-09-19T12:20:00Z</dcterms:modified>
</cp:coreProperties>
</file>