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6" w:rsidRPr="00A80ED4" w:rsidRDefault="00CE3EF6" w:rsidP="00CE3EF6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CE5BEE">
        <w:rPr>
          <w:rFonts w:eastAsia="Times New Roman"/>
          <w:b/>
          <w:sz w:val="32"/>
          <w:szCs w:val="32"/>
          <w:lang w:eastAsia="ru-RU"/>
        </w:rPr>
        <w:t>ГОРОДА КИМРЫ</w:t>
      </w:r>
    </w:p>
    <w:p w:rsidR="00CE3EF6" w:rsidRPr="00A80ED4" w:rsidRDefault="00CE3EF6" w:rsidP="00CE3EF6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E3EF6" w:rsidRPr="00A80ED4" w:rsidTr="0063197A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2021года</w:t>
            </w:r>
          </w:p>
        </w:tc>
        <w:tc>
          <w:tcPr>
            <w:tcW w:w="3105" w:type="dxa"/>
            <w:vAlign w:val="bottom"/>
          </w:tcPr>
          <w:p w:rsidR="00CE3EF6" w:rsidRPr="00A80ED4" w:rsidRDefault="00CE3EF6" w:rsidP="0063197A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1/3-5</w:t>
            </w:r>
          </w:p>
        </w:tc>
      </w:tr>
      <w:tr w:rsidR="00CE3EF6" w:rsidRPr="00A80ED4" w:rsidTr="0063197A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E3EF6" w:rsidRPr="00CE5BEE" w:rsidRDefault="00CE3EF6" w:rsidP="0063197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BEE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E5BEE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5BEE">
              <w:rPr>
                <w:rFonts w:eastAsia="Times New Roman"/>
                <w:sz w:val="24"/>
                <w:szCs w:val="24"/>
                <w:lang w:eastAsia="ru-RU"/>
              </w:rPr>
              <w:t>имры</w:t>
            </w:r>
          </w:p>
        </w:tc>
        <w:tc>
          <w:tcPr>
            <w:tcW w:w="3105" w:type="dxa"/>
            <w:gridSpan w:val="2"/>
            <w:vAlign w:val="bottom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E3EF6" w:rsidRPr="00755239" w:rsidRDefault="00CE3EF6" w:rsidP="00CE3EF6">
      <w:pPr>
        <w:pStyle w:val="a3"/>
        <w:spacing w:before="360" w:after="36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заместителя </w:t>
      </w:r>
      <w:r w:rsidRPr="009B7CE6">
        <w:rPr>
          <w:b/>
          <w:sz w:val="28"/>
          <w:szCs w:val="28"/>
        </w:rPr>
        <w:t>председателя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CE5BEE">
        <w:rPr>
          <w:b/>
          <w:sz w:val="28"/>
          <w:szCs w:val="28"/>
        </w:rPr>
        <w:t>города Кимры</w:t>
      </w:r>
    </w:p>
    <w:p w:rsidR="00CE3EF6" w:rsidRPr="00FA66B2" w:rsidRDefault="00CE3EF6" w:rsidP="00CE3EF6">
      <w:pPr>
        <w:pStyle w:val="a3"/>
        <w:spacing w:line="360" w:lineRule="auto"/>
        <w:rPr>
          <w:rFonts w:eastAsia="Calibri"/>
          <w:sz w:val="28"/>
          <w:szCs w:val="28"/>
        </w:rPr>
      </w:pPr>
      <w:proofErr w:type="gramStart"/>
      <w:r w:rsidRPr="00755239">
        <w:rPr>
          <w:sz w:val="28"/>
          <w:szCs w:val="28"/>
        </w:rPr>
        <w:t xml:space="preserve">В соответствии с пунктами </w:t>
      </w:r>
      <w:r w:rsidRPr="00BA09FF">
        <w:rPr>
          <w:sz w:val="28"/>
          <w:szCs w:val="28"/>
        </w:rPr>
        <w:t>4, 13 статьи 28 Федерального</w:t>
      </w:r>
      <w:r w:rsidRPr="00755239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br/>
      </w:r>
      <w:r w:rsidRPr="00755239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 w:val="28"/>
          <w:szCs w:val="28"/>
        </w:rPr>
        <w:t>7, 12 статьи 24</w:t>
      </w:r>
      <w:r w:rsidRPr="00755239">
        <w:rPr>
          <w:sz w:val="28"/>
          <w:szCs w:val="28"/>
        </w:rPr>
        <w:t xml:space="preserve"> Избирательного кодекса Тверской области, и на основании протокола №2 от </w:t>
      </w:r>
      <w:r>
        <w:rPr>
          <w:sz w:val="28"/>
          <w:szCs w:val="28"/>
        </w:rPr>
        <w:t>18 мая 2021</w:t>
      </w:r>
      <w:r w:rsidRPr="007361AC">
        <w:rPr>
          <w:szCs w:val="28"/>
        </w:rPr>
        <w:t xml:space="preserve"> </w:t>
      </w:r>
      <w:r w:rsidRPr="00755239"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 w:val="28"/>
          <w:szCs w:val="28"/>
        </w:rPr>
        <w:t xml:space="preserve">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 w:rsidRPr="00CE5BEE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, </w:t>
      </w:r>
      <w:r w:rsidRPr="00FA66B2">
        <w:rPr>
          <w:sz w:val="28"/>
          <w:szCs w:val="28"/>
        </w:rPr>
        <w:t>территориальная избирательная</w:t>
      </w:r>
      <w:proofErr w:type="gramEnd"/>
      <w:r w:rsidRPr="00FA66B2">
        <w:rPr>
          <w:sz w:val="28"/>
          <w:szCs w:val="28"/>
        </w:rPr>
        <w:t xml:space="preserve"> комиссия </w:t>
      </w:r>
      <w:r w:rsidRPr="00CE5BEE">
        <w:rPr>
          <w:sz w:val="28"/>
          <w:szCs w:val="28"/>
        </w:rPr>
        <w:t>города Кимры</w:t>
      </w:r>
      <w:r w:rsidRPr="00FA66B2">
        <w:rPr>
          <w:sz w:val="28"/>
          <w:szCs w:val="28"/>
        </w:rPr>
        <w:t xml:space="preserve"> </w:t>
      </w:r>
      <w:r w:rsidRPr="00CE5BEE">
        <w:rPr>
          <w:b/>
          <w:spacing w:val="20"/>
          <w:sz w:val="28"/>
          <w:szCs w:val="28"/>
        </w:rPr>
        <w:t>п</w:t>
      </w:r>
      <w:r w:rsidRPr="00FA66B2">
        <w:rPr>
          <w:b/>
          <w:spacing w:val="20"/>
          <w:sz w:val="28"/>
          <w:szCs w:val="28"/>
        </w:rPr>
        <w:t>остановляет</w:t>
      </w:r>
      <w:r w:rsidRPr="00FA66B2">
        <w:rPr>
          <w:sz w:val="28"/>
          <w:szCs w:val="28"/>
        </w:rPr>
        <w:t>:</w:t>
      </w:r>
    </w:p>
    <w:p w:rsidR="00CE3EF6" w:rsidRDefault="00CE3EF6" w:rsidP="00CE3EF6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>
        <w:rPr>
          <w:snapToGrid w:val="0"/>
          <w:szCs w:val="28"/>
        </w:rPr>
        <w:t>города Кимры</w:t>
      </w:r>
      <w:r w:rsidRPr="00696719">
        <w:rPr>
          <w:color w:val="1F4E79"/>
        </w:rPr>
        <w:t xml:space="preserve"> </w:t>
      </w:r>
      <w:proofErr w:type="spellStart"/>
      <w:r w:rsidRPr="007665CA">
        <w:rPr>
          <w:b/>
        </w:rPr>
        <w:t>Тюльнева</w:t>
      </w:r>
      <w:proofErr w:type="spellEnd"/>
      <w:r w:rsidRPr="007665CA">
        <w:rPr>
          <w:b/>
        </w:rPr>
        <w:t xml:space="preserve"> Юрия Вячеславовича</w:t>
      </w:r>
      <w:r w:rsidRPr="00CE5BEE">
        <w:t>.</w:t>
      </w:r>
    </w:p>
    <w:p w:rsidR="00CE3EF6" w:rsidRDefault="00CE3EF6" w:rsidP="00CE3EF6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E3EF6" w:rsidRDefault="00CE3EF6" w:rsidP="00CE3EF6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napToGrid w:val="0"/>
          <w:szCs w:val="28"/>
        </w:rPr>
        <w:t>города Кимры</w:t>
      </w:r>
      <w:r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CE3EF6" w:rsidRPr="00A80ED4" w:rsidTr="0063197A">
        <w:tc>
          <w:tcPr>
            <w:tcW w:w="4219" w:type="dxa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E3EF6" w:rsidRPr="00A80ED4" w:rsidRDefault="00CE3EF6" w:rsidP="0063197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napToGrid w:val="0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CE3EF6" w:rsidRPr="00CE5BEE" w:rsidRDefault="00CE3EF6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E5BEE">
              <w:rPr>
                <w:rFonts w:eastAsia="Times New Roman"/>
                <w:szCs w:val="26"/>
                <w:lang w:eastAsia="ru-RU"/>
              </w:rPr>
              <w:t>Т.Е.Леонова</w:t>
            </w:r>
          </w:p>
        </w:tc>
      </w:tr>
      <w:tr w:rsidR="00CE3EF6" w:rsidRPr="00A80ED4" w:rsidTr="0063197A">
        <w:tc>
          <w:tcPr>
            <w:tcW w:w="4219" w:type="dxa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E3EF6" w:rsidRPr="00A80ED4" w:rsidRDefault="00CE3EF6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3EF6" w:rsidRPr="00A80ED4" w:rsidTr="0063197A">
        <w:tc>
          <w:tcPr>
            <w:tcW w:w="4219" w:type="dxa"/>
          </w:tcPr>
          <w:p w:rsidR="00CE3EF6" w:rsidRPr="00A80ED4" w:rsidRDefault="00CE3EF6" w:rsidP="006319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E3EF6" w:rsidRPr="00A80ED4" w:rsidRDefault="00CE3EF6" w:rsidP="006319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napToGrid w:val="0"/>
                <w:szCs w:val="28"/>
              </w:rPr>
              <w:t>города Кимры</w:t>
            </w:r>
          </w:p>
        </w:tc>
        <w:tc>
          <w:tcPr>
            <w:tcW w:w="5249" w:type="dxa"/>
            <w:vAlign w:val="bottom"/>
          </w:tcPr>
          <w:p w:rsidR="00CE3EF6" w:rsidRPr="00CE5BEE" w:rsidRDefault="00CE3EF6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Н.А.Воронцова</w:t>
            </w:r>
          </w:p>
        </w:tc>
      </w:tr>
      <w:tr w:rsidR="00CE3EF6" w:rsidRPr="00A80ED4" w:rsidTr="0063197A">
        <w:tc>
          <w:tcPr>
            <w:tcW w:w="4219" w:type="dxa"/>
          </w:tcPr>
          <w:p w:rsidR="00CE3EF6" w:rsidRPr="00AF76CA" w:rsidRDefault="00CE3EF6" w:rsidP="0063197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E3EF6" w:rsidRPr="00A80ED4" w:rsidRDefault="00CE3EF6" w:rsidP="0063197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AB05D9" w:rsidRDefault="00AB05D9"/>
    <w:sectPr w:rsidR="00AB05D9" w:rsidSect="00A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EF6"/>
    <w:rsid w:val="00AB05D9"/>
    <w:rsid w:val="00C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E3EF6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3EF6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CE3EF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2021-05-18T16:05:00Z</dcterms:created>
  <dcterms:modified xsi:type="dcterms:W3CDTF">2021-05-18T16:06:00Z</dcterms:modified>
</cp:coreProperties>
</file>