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95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4B36C1" w:rsidTr="004B36C1">
        <w:trPr>
          <w:trHeight w:val="1085"/>
        </w:trPr>
        <w:tc>
          <w:tcPr>
            <w:tcW w:w="9775" w:type="dxa"/>
            <w:gridSpan w:val="3"/>
            <w:vAlign w:val="center"/>
          </w:tcPr>
          <w:p w:rsidR="004B36C1" w:rsidRPr="00322C1A" w:rsidRDefault="004B36C1" w:rsidP="000A31DB">
            <w:pPr>
              <w:pStyle w:val="a3"/>
              <w:jc w:val="center"/>
              <w:rPr>
                <w:b/>
                <w:color w:val="000000"/>
                <w:spacing w:val="24"/>
                <w:sz w:val="32"/>
                <w:szCs w:val="32"/>
              </w:rPr>
            </w:pPr>
            <w:r w:rsidRPr="00322C1A">
              <w:rPr>
                <w:b/>
                <w:color w:val="000000"/>
                <w:spacing w:val="24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4B36C1" w:rsidRPr="004A649E" w:rsidRDefault="004B36C1" w:rsidP="000A31DB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22C1A">
              <w:rPr>
                <w:b/>
                <w:color w:val="000000"/>
                <w:spacing w:val="24"/>
                <w:sz w:val="32"/>
                <w:szCs w:val="32"/>
              </w:rPr>
              <w:t>ГОРОДА КИМРЫ</w:t>
            </w:r>
          </w:p>
        </w:tc>
      </w:tr>
      <w:tr w:rsidR="004B36C1" w:rsidTr="002A104A">
        <w:trPr>
          <w:trHeight w:val="721"/>
        </w:trPr>
        <w:tc>
          <w:tcPr>
            <w:tcW w:w="9775" w:type="dxa"/>
            <w:gridSpan w:val="3"/>
          </w:tcPr>
          <w:p w:rsidR="004B36C1" w:rsidRPr="004A649E" w:rsidRDefault="004B36C1" w:rsidP="000A31DB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0A31DB" w:rsidTr="002A104A">
        <w:trPr>
          <w:trHeight w:val="284"/>
        </w:trPr>
        <w:tc>
          <w:tcPr>
            <w:tcW w:w="3545" w:type="dxa"/>
            <w:vAlign w:val="bottom"/>
          </w:tcPr>
          <w:p w:rsidR="000A31DB" w:rsidRPr="006B7726" w:rsidRDefault="00AE2FEE" w:rsidP="006B7726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 w:rsidRPr="006B7726">
              <w:rPr>
                <w:bCs/>
                <w:sz w:val="28"/>
                <w:szCs w:val="28"/>
              </w:rPr>
              <w:t>20</w:t>
            </w:r>
            <w:r w:rsidR="006B7726">
              <w:rPr>
                <w:bCs/>
                <w:sz w:val="28"/>
                <w:szCs w:val="28"/>
              </w:rPr>
              <w:t xml:space="preserve"> марта </w:t>
            </w:r>
            <w:r w:rsidR="000A31DB" w:rsidRPr="006B7726">
              <w:rPr>
                <w:bCs/>
                <w:sz w:val="28"/>
                <w:szCs w:val="28"/>
              </w:rPr>
              <w:t>20</w:t>
            </w:r>
            <w:r w:rsidRPr="006B7726">
              <w:rPr>
                <w:bCs/>
                <w:sz w:val="28"/>
                <w:szCs w:val="28"/>
              </w:rPr>
              <w:t>20</w:t>
            </w:r>
            <w:r w:rsidR="000A31DB" w:rsidRPr="006B7726">
              <w:rPr>
                <w:bCs/>
                <w:sz w:val="28"/>
                <w:szCs w:val="28"/>
              </w:rPr>
              <w:t>г</w:t>
            </w:r>
            <w:r w:rsidR="002A104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bottom"/>
          </w:tcPr>
          <w:p w:rsidR="000A31DB" w:rsidRPr="006B7726" w:rsidRDefault="000A31DB" w:rsidP="006B7726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bottom"/>
          </w:tcPr>
          <w:p w:rsidR="000A31DB" w:rsidRPr="006B7726" w:rsidRDefault="000A31DB" w:rsidP="006B7726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 w:rsidRPr="006B7726">
              <w:rPr>
                <w:bCs/>
                <w:sz w:val="28"/>
                <w:szCs w:val="28"/>
              </w:rPr>
              <w:t>№</w:t>
            </w:r>
            <w:r w:rsidR="00AE2FEE" w:rsidRPr="006B7726">
              <w:rPr>
                <w:bCs/>
                <w:sz w:val="28"/>
                <w:szCs w:val="28"/>
              </w:rPr>
              <w:t>126/</w:t>
            </w:r>
            <w:r w:rsidRPr="006B7726">
              <w:rPr>
                <w:bCs/>
                <w:sz w:val="28"/>
                <w:szCs w:val="28"/>
              </w:rPr>
              <w:t>/</w:t>
            </w:r>
            <w:r w:rsidR="00AE2FEE" w:rsidRPr="006B7726">
              <w:rPr>
                <w:bCs/>
                <w:sz w:val="28"/>
                <w:szCs w:val="28"/>
              </w:rPr>
              <w:t>878</w:t>
            </w:r>
            <w:r w:rsidRPr="006B7726">
              <w:rPr>
                <w:bCs/>
                <w:sz w:val="28"/>
                <w:szCs w:val="28"/>
              </w:rPr>
              <w:t>-</w:t>
            </w:r>
            <w:r w:rsidR="009A0B2D" w:rsidRPr="006B7726">
              <w:rPr>
                <w:bCs/>
                <w:sz w:val="28"/>
                <w:szCs w:val="28"/>
              </w:rPr>
              <w:t>4</w:t>
            </w:r>
          </w:p>
        </w:tc>
      </w:tr>
      <w:tr w:rsidR="000A31DB" w:rsidTr="002A104A">
        <w:trPr>
          <w:trHeight w:val="284"/>
        </w:trPr>
        <w:tc>
          <w:tcPr>
            <w:tcW w:w="3545" w:type="dxa"/>
            <w:vAlign w:val="center"/>
          </w:tcPr>
          <w:p w:rsidR="000A31DB" w:rsidRPr="004E3475" w:rsidRDefault="000A31DB" w:rsidP="000A31DB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0A31DB" w:rsidRPr="004E3475" w:rsidRDefault="000A31DB" w:rsidP="000A31DB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4E3475">
              <w:rPr>
                <w:bCs/>
                <w:sz w:val="24"/>
                <w:szCs w:val="24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0A31DB" w:rsidRPr="004E3475" w:rsidRDefault="000A31DB" w:rsidP="000A31DB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AE2FEE" w:rsidRDefault="006B7726" w:rsidP="006B7726">
      <w:pPr>
        <w:pStyle w:val="21"/>
        <w:spacing w:before="360" w:after="360"/>
        <w:ind w:firstLine="0"/>
        <w:jc w:val="center"/>
      </w:pPr>
      <w:r>
        <w:t>Об образовании дополнительного</w:t>
      </w:r>
      <w:r w:rsidR="00AE2FEE">
        <w:t xml:space="preserve"> участка № 1160  </w:t>
      </w:r>
      <w:r>
        <w:br/>
      </w:r>
      <w:proofErr w:type="gramStart"/>
      <w:r w:rsidR="00AE2FEE">
        <w:t>для голосования в месте временного пребывания участников голосования при проведении общероссийского голосования по вопросу одобрения изменений в Конституцию</w:t>
      </w:r>
      <w:proofErr w:type="gramEnd"/>
      <w:r w:rsidR="00AE2FEE">
        <w:t xml:space="preserve"> Российской Федерации</w:t>
      </w:r>
    </w:p>
    <w:p w:rsidR="009A0B2D" w:rsidRDefault="00AE2FEE" w:rsidP="001F16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целях подготовки проведения общероссийского голосования </w:t>
      </w:r>
      <w:r>
        <w:rPr>
          <w:sz w:val="28"/>
        </w:rPr>
        <w:br/>
        <w:t>по вопросу одобрения изменений в Конституцию Российской Федерации (далее – общероссийское голосование), руководствуясь распоряжением Президента Российской Федерации от 14 февраля 2020 года № 32-рп, Указом Президента Российской Федерации от 17 марта 2020 года № 188, на основании постановления избирательной комиссии Тве</w:t>
      </w:r>
      <w:bookmarkStart w:id="0" w:name="_GoBack"/>
      <w:bookmarkEnd w:id="0"/>
      <w:r>
        <w:rPr>
          <w:sz w:val="28"/>
        </w:rPr>
        <w:t>рской области от 10 марта 2020 года № 174/2336-6 «</w:t>
      </w:r>
      <w:r w:rsidRPr="00B34D1E">
        <w:rPr>
          <w:sz w:val="28"/>
        </w:rPr>
        <w:t>О согласовании образования территориальными избирательными комиссиями Тверской области дополнительных участков для голосования и подсчета голосов в местах временного пребывания участников голосования и для обеспечения прав участников голосования, не имеющих регистрации по месту жительства в пределах Российской Федерации, при проведении общероссийского голосования по вопросу одобрения изменений в Конституцию Российской Федерации</w:t>
      </w:r>
      <w:r>
        <w:rPr>
          <w:sz w:val="28"/>
        </w:rPr>
        <w:t>»</w:t>
      </w:r>
      <w:r w:rsidR="009A0B2D">
        <w:rPr>
          <w:sz w:val="28"/>
          <w:szCs w:val="28"/>
        </w:rPr>
        <w:t xml:space="preserve">, </w:t>
      </w:r>
      <w:r w:rsidR="009A0B2D" w:rsidRPr="00071A5D">
        <w:rPr>
          <w:sz w:val="28"/>
          <w:szCs w:val="28"/>
        </w:rPr>
        <w:t xml:space="preserve">территориальная избирательная комиссия города </w:t>
      </w:r>
      <w:r w:rsidR="009A0B2D">
        <w:rPr>
          <w:sz w:val="28"/>
          <w:szCs w:val="28"/>
        </w:rPr>
        <w:t>Кимры</w:t>
      </w:r>
    </w:p>
    <w:p w:rsidR="000A31DB" w:rsidRPr="001F16C9" w:rsidRDefault="000A31DB" w:rsidP="000A31DB">
      <w:pPr>
        <w:spacing w:line="360" w:lineRule="auto"/>
        <w:rPr>
          <w:sz w:val="28"/>
          <w:szCs w:val="28"/>
        </w:rPr>
      </w:pPr>
      <w:r w:rsidRPr="001F16C9">
        <w:rPr>
          <w:b/>
          <w:spacing w:val="30"/>
          <w:sz w:val="28"/>
          <w:szCs w:val="28"/>
        </w:rPr>
        <w:t>постановляет</w:t>
      </w:r>
      <w:r w:rsidRPr="001F16C9">
        <w:rPr>
          <w:sz w:val="28"/>
          <w:szCs w:val="28"/>
        </w:rPr>
        <w:t>:</w:t>
      </w:r>
    </w:p>
    <w:p w:rsidR="00AE2FEE" w:rsidRDefault="00AE2FEE" w:rsidP="00511E55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Образовать дополнительный участок №1160 </w:t>
      </w:r>
      <w:proofErr w:type="gramStart"/>
      <w:r>
        <w:rPr>
          <w:sz w:val="28"/>
        </w:rPr>
        <w:t xml:space="preserve">для голосования </w:t>
      </w:r>
      <w:r w:rsidR="006B7726">
        <w:rPr>
          <w:sz w:val="28"/>
        </w:rPr>
        <w:t xml:space="preserve">в месте </w:t>
      </w:r>
      <w:r w:rsidRPr="00402462">
        <w:rPr>
          <w:sz w:val="28"/>
        </w:rPr>
        <w:t>временного пребывания участников голосования при проведении общероссийского голосования по вопросу одобрения изменений в Конституцию</w:t>
      </w:r>
      <w:proofErr w:type="gramEnd"/>
      <w:r w:rsidRPr="00402462">
        <w:rPr>
          <w:sz w:val="28"/>
        </w:rPr>
        <w:t xml:space="preserve"> Российской Федерации</w:t>
      </w:r>
      <w:r>
        <w:rPr>
          <w:sz w:val="28"/>
        </w:rPr>
        <w:t xml:space="preserve"> согласно приложению к настоящему постановлению.</w:t>
      </w:r>
    </w:p>
    <w:p w:rsidR="00AE2FEE" w:rsidRDefault="00AE2FEE" w:rsidP="00511E55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Направить копию настоящего постановления в избирательную комиссию Тверской области в срок не позднее 23 марта 2020 года.</w:t>
      </w:r>
    </w:p>
    <w:p w:rsidR="00AE2FEE" w:rsidRDefault="00AE2FEE" w:rsidP="00511E55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Направить настоящее постано</w:t>
      </w:r>
      <w:r w:rsidR="00730264">
        <w:rPr>
          <w:sz w:val="28"/>
        </w:rPr>
        <w:t xml:space="preserve">вление и информацию о границах </w:t>
      </w:r>
      <w:r>
        <w:rPr>
          <w:sz w:val="28"/>
        </w:rPr>
        <w:t xml:space="preserve">образованного дополнительного участка для голосования </w:t>
      </w:r>
      <w:r w:rsidRPr="00402462">
        <w:rPr>
          <w:sz w:val="28"/>
        </w:rPr>
        <w:t>в месте временного пребывания участников голосования при проведении общероссийского голосования</w:t>
      </w:r>
      <w:r>
        <w:rPr>
          <w:sz w:val="28"/>
        </w:rPr>
        <w:t xml:space="preserve">для  опубликования в газету </w:t>
      </w:r>
      <w:r w:rsidR="00511E55">
        <w:rPr>
          <w:sz w:val="28"/>
        </w:rPr>
        <w:t>«</w:t>
      </w:r>
      <w:r>
        <w:rPr>
          <w:sz w:val="28"/>
        </w:rPr>
        <w:t>Кимры сегодня</w:t>
      </w:r>
      <w:r w:rsidR="00511E55">
        <w:rPr>
          <w:sz w:val="28"/>
        </w:rPr>
        <w:t>»</w:t>
      </w:r>
      <w:r>
        <w:rPr>
          <w:sz w:val="28"/>
        </w:rPr>
        <w:t>.</w:t>
      </w:r>
    </w:p>
    <w:p w:rsidR="009A0B2D" w:rsidRDefault="009A0B2D" w:rsidP="00511E55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B53F8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города </w:t>
      </w:r>
      <w:r>
        <w:rPr>
          <w:sz w:val="28"/>
          <w:szCs w:val="28"/>
        </w:rPr>
        <w:t>Кимры</w:t>
      </w:r>
      <w:r w:rsidRPr="00B53F8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E2FEE" w:rsidRDefault="00AE2FEE" w:rsidP="00511E55">
      <w:pPr>
        <w:pStyle w:val="21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240" w:line="360" w:lineRule="auto"/>
        <w:ind w:left="0" w:firstLine="709"/>
        <w:rPr>
          <w:b w:val="0"/>
          <w:bCs w:val="0"/>
          <w:szCs w:val="22"/>
          <w:lang w:eastAsia="en-US"/>
        </w:rPr>
      </w:pPr>
      <w:r>
        <w:rPr>
          <w:b w:val="0"/>
          <w:bCs w:val="0"/>
          <w:szCs w:val="22"/>
          <w:lang w:eastAsia="en-US"/>
        </w:rPr>
        <w:t>Возложить контроль за исполнением настоящего постановления на председателя территориальной избирательной комиссии города Кимры Т.А</w:t>
      </w:r>
      <w:r w:rsidR="005855A0">
        <w:rPr>
          <w:b w:val="0"/>
          <w:bCs w:val="0"/>
          <w:szCs w:val="22"/>
          <w:lang w:eastAsia="en-US"/>
        </w:rPr>
        <w:t>. </w:t>
      </w:r>
      <w:r>
        <w:rPr>
          <w:b w:val="0"/>
          <w:bCs w:val="0"/>
          <w:szCs w:val="22"/>
          <w:lang w:eastAsia="en-US"/>
        </w:rPr>
        <w:t>Морозову.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9"/>
        <w:gridCol w:w="2372"/>
        <w:gridCol w:w="2721"/>
      </w:tblGrid>
      <w:tr w:rsidR="005A449D" w:rsidTr="00730264">
        <w:tc>
          <w:tcPr>
            <w:tcW w:w="4139" w:type="dxa"/>
            <w:vAlign w:val="bottom"/>
          </w:tcPr>
          <w:p w:rsidR="005A449D" w:rsidRPr="005855A0" w:rsidRDefault="005A449D" w:rsidP="005A449D">
            <w:pPr>
              <w:jc w:val="center"/>
              <w:rPr>
                <w:sz w:val="28"/>
                <w:szCs w:val="28"/>
              </w:rPr>
            </w:pPr>
            <w:r w:rsidRPr="005855A0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br/>
            </w: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2372" w:type="dxa"/>
            <w:vAlign w:val="bottom"/>
          </w:tcPr>
          <w:p w:rsidR="005A449D" w:rsidRDefault="005A449D" w:rsidP="005A449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  <w:vAlign w:val="bottom"/>
          </w:tcPr>
          <w:p w:rsidR="005A449D" w:rsidRDefault="005A449D" w:rsidP="005A449D">
            <w:pPr>
              <w:tabs>
                <w:tab w:val="left" w:pos="993"/>
              </w:tabs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 </w:t>
            </w:r>
            <w:r w:rsidRPr="005A449D">
              <w:rPr>
                <w:sz w:val="28"/>
                <w:szCs w:val="28"/>
              </w:rPr>
              <w:t>Морозова</w:t>
            </w:r>
          </w:p>
        </w:tc>
      </w:tr>
      <w:tr w:rsidR="005A449D" w:rsidRPr="00730264" w:rsidTr="00730264">
        <w:tc>
          <w:tcPr>
            <w:tcW w:w="4139" w:type="dxa"/>
            <w:vAlign w:val="center"/>
          </w:tcPr>
          <w:p w:rsidR="005A449D" w:rsidRPr="00730264" w:rsidRDefault="005A449D" w:rsidP="005855A0">
            <w:pPr>
              <w:tabs>
                <w:tab w:val="left" w:pos="993"/>
              </w:tabs>
              <w:snapToGrid w:val="0"/>
              <w:jc w:val="center"/>
            </w:pPr>
          </w:p>
        </w:tc>
        <w:tc>
          <w:tcPr>
            <w:tcW w:w="2372" w:type="dxa"/>
            <w:vAlign w:val="center"/>
          </w:tcPr>
          <w:p w:rsidR="005A449D" w:rsidRPr="00730264" w:rsidRDefault="005A449D" w:rsidP="005855A0">
            <w:pPr>
              <w:tabs>
                <w:tab w:val="left" w:pos="993"/>
              </w:tabs>
              <w:snapToGrid w:val="0"/>
              <w:jc w:val="center"/>
            </w:pPr>
          </w:p>
        </w:tc>
        <w:tc>
          <w:tcPr>
            <w:tcW w:w="2721" w:type="dxa"/>
            <w:vAlign w:val="bottom"/>
          </w:tcPr>
          <w:p w:rsidR="005A449D" w:rsidRPr="00730264" w:rsidRDefault="005A449D" w:rsidP="005A449D">
            <w:pPr>
              <w:tabs>
                <w:tab w:val="left" w:pos="993"/>
              </w:tabs>
              <w:snapToGrid w:val="0"/>
              <w:jc w:val="right"/>
            </w:pPr>
          </w:p>
        </w:tc>
      </w:tr>
      <w:tr w:rsidR="005A449D" w:rsidTr="00730264">
        <w:tc>
          <w:tcPr>
            <w:tcW w:w="4139" w:type="dxa"/>
            <w:vAlign w:val="bottom"/>
          </w:tcPr>
          <w:p w:rsidR="005A449D" w:rsidRDefault="005A449D" w:rsidP="005A449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</w: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2372" w:type="dxa"/>
            <w:vAlign w:val="bottom"/>
          </w:tcPr>
          <w:p w:rsidR="005A449D" w:rsidRDefault="005A449D" w:rsidP="005A449D">
            <w:pPr>
              <w:tabs>
                <w:tab w:val="left" w:pos="993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  <w:vAlign w:val="bottom"/>
          </w:tcPr>
          <w:p w:rsidR="005A449D" w:rsidRDefault="005A449D" w:rsidP="005A449D">
            <w:pPr>
              <w:tabs>
                <w:tab w:val="left" w:pos="993"/>
              </w:tabs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Т.Е. </w:t>
            </w:r>
            <w:r w:rsidRPr="005A449D">
              <w:rPr>
                <w:sz w:val="28"/>
                <w:szCs w:val="28"/>
              </w:rPr>
              <w:t>Леонова</w:t>
            </w:r>
          </w:p>
        </w:tc>
      </w:tr>
    </w:tbl>
    <w:p w:rsidR="008B005B" w:rsidRDefault="008B005B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5855A0" w:rsidRDefault="005855A0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5855A0" w:rsidRDefault="005855A0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730264" w:rsidRDefault="00730264" w:rsidP="001F16C9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  <w:sectPr w:rsidR="00730264" w:rsidSect="009A0B2D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tbl>
      <w:tblPr>
        <w:tblW w:w="0" w:type="auto"/>
        <w:tblInd w:w="4928" w:type="dxa"/>
        <w:tblLook w:val="04A0"/>
      </w:tblPr>
      <w:tblGrid>
        <w:gridCol w:w="4536"/>
      </w:tblGrid>
      <w:tr w:rsidR="00874B83" w:rsidRPr="00CD75DE" w:rsidTr="00857B4F">
        <w:tc>
          <w:tcPr>
            <w:tcW w:w="4536" w:type="dxa"/>
            <w:shd w:val="clear" w:color="auto" w:fill="auto"/>
          </w:tcPr>
          <w:p w:rsidR="00874B83" w:rsidRPr="00857B4F" w:rsidRDefault="00874B83" w:rsidP="00857B4F">
            <w:pPr>
              <w:pStyle w:val="21"/>
              <w:tabs>
                <w:tab w:val="left" w:pos="1134"/>
              </w:tabs>
              <w:ind w:left="-108" w:firstLine="108"/>
              <w:jc w:val="center"/>
              <w:rPr>
                <w:b w:val="0"/>
                <w:bCs w:val="0"/>
                <w:lang w:eastAsia="en-US"/>
              </w:rPr>
            </w:pPr>
            <w:r w:rsidRPr="00857B4F">
              <w:rPr>
                <w:b w:val="0"/>
                <w:bCs w:val="0"/>
                <w:lang w:eastAsia="en-US"/>
              </w:rPr>
              <w:lastRenderedPageBreak/>
              <w:t>Приложение</w:t>
            </w:r>
          </w:p>
        </w:tc>
      </w:tr>
      <w:tr w:rsidR="00874B83" w:rsidRPr="00CD75DE" w:rsidTr="00857B4F">
        <w:tc>
          <w:tcPr>
            <w:tcW w:w="4536" w:type="dxa"/>
            <w:shd w:val="clear" w:color="auto" w:fill="auto"/>
          </w:tcPr>
          <w:p w:rsidR="00874B83" w:rsidRPr="00857B4F" w:rsidRDefault="00874B83" w:rsidP="00857B4F">
            <w:pPr>
              <w:pStyle w:val="21"/>
              <w:tabs>
                <w:tab w:val="left" w:pos="1134"/>
              </w:tabs>
              <w:ind w:left="-108" w:firstLine="108"/>
              <w:jc w:val="center"/>
              <w:rPr>
                <w:b w:val="0"/>
                <w:bCs w:val="0"/>
                <w:lang w:eastAsia="en-US"/>
              </w:rPr>
            </w:pPr>
            <w:r w:rsidRPr="00857B4F">
              <w:rPr>
                <w:b w:val="0"/>
                <w:bCs w:val="0"/>
                <w:lang w:eastAsia="en-US"/>
              </w:rPr>
              <w:t>к постановлению территориальной избирательной комиссии</w:t>
            </w:r>
          </w:p>
        </w:tc>
      </w:tr>
      <w:tr w:rsidR="00874B83" w:rsidTr="00857B4F">
        <w:tc>
          <w:tcPr>
            <w:tcW w:w="4536" w:type="dxa"/>
            <w:shd w:val="clear" w:color="auto" w:fill="auto"/>
          </w:tcPr>
          <w:p w:rsidR="00874B83" w:rsidRPr="00857B4F" w:rsidRDefault="00874B83" w:rsidP="00857B4F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857B4F">
              <w:rPr>
                <w:sz w:val="28"/>
                <w:szCs w:val="28"/>
              </w:rPr>
              <w:t>города Кимры</w:t>
            </w:r>
          </w:p>
        </w:tc>
      </w:tr>
      <w:tr w:rsidR="00874B83" w:rsidRPr="00CD75DE" w:rsidTr="00857B4F">
        <w:tc>
          <w:tcPr>
            <w:tcW w:w="4536" w:type="dxa"/>
            <w:shd w:val="clear" w:color="auto" w:fill="auto"/>
          </w:tcPr>
          <w:p w:rsidR="00874B83" w:rsidRPr="00857B4F" w:rsidRDefault="00874B83" w:rsidP="002A104A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857B4F">
              <w:rPr>
                <w:sz w:val="28"/>
                <w:szCs w:val="28"/>
              </w:rPr>
              <w:t>от</w:t>
            </w:r>
            <w:r w:rsidR="00AE2FEE" w:rsidRPr="00857B4F">
              <w:rPr>
                <w:sz w:val="28"/>
                <w:szCs w:val="28"/>
              </w:rPr>
              <w:t>20</w:t>
            </w:r>
            <w:r w:rsidR="002A104A">
              <w:rPr>
                <w:sz w:val="28"/>
                <w:szCs w:val="28"/>
              </w:rPr>
              <w:t xml:space="preserve"> марта </w:t>
            </w:r>
            <w:r w:rsidR="00AE2FEE" w:rsidRPr="00857B4F">
              <w:rPr>
                <w:sz w:val="28"/>
                <w:szCs w:val="28"/>
              </w:rPr>
              <w:t>2020</w:t>
            </w:r>
            <w:r w:rsidR="002A104A">
              <w:rPr>
                <w:sz w:val="28"/>
                <w:szCs w:val="28"/>
              </w:rPr>
              <w:t xml:space="preserve"> г.  № </w:t>
            </w:r>
            <w:r w:rsidR="00AE2FEE" w:rsidRPr="00857B4F">
              <w:rPr>
                <w:sz w:val="28"/>
                <w:szCs w:val="28"/>
              </w:rPr>
              <w:t>126</w:t>
            </w:r>
            <w:r w:rsidRPr="00857B4F">
              <w:rPr>
                <w:sz w:val="28"/>
                <w:szCs w:val="28"/>
              </w:rPr>
              <w:t>/</w:t>
            </w:r>
            <w:r w:rsidR="00AE2FEE" w:rsidRPr="00857B4F">
              <w:rPr>
                <w:sz w:val="28"/>
                <w:szCs w:val="28"/>
              </w:rPr>
              <w:t>878</w:t>
            </w:r>
            <w:r w:rsidRPr="00857B4F">
              <w:rPr>
                <w:sz w:val="28"/>
                <w:szCs w:val="28"/>
              </w:rPr>
              <w:t>-4</w:t>
            </w:r>
          </w:p>
        </w:tc>
      </w:tr>
    </w:tbl>
    <w:p w:rsidR="00AE2FEE" w:rsidRPr="00F159A1" w:rsidRDefault="00AE2FEE" w:rsidP="00C85D38">
      <w:pPr>
        <w:spacing w:before="240" w:after="240"/>
        <w:jc w:val="center"/>
        <w:rPr>
          <w:b/>
          <w:sz w:val="28"/>
        </w:rPr>
      </w:pPr>
      <w:r w:rsidRPr="00F159A1">
        <w:rPr>
          <w:b/>
          <w:sz w:val="28"/>
        </w:rPr>
        <w:t xml:space="preserve">Дополнительный участок </w:t>
      </w:r>
      <w:proofErr w:type="gramStart"/>
      <w:r w:rsidRPr="00F159A1">
        <w:rPr>
          <w:b/>
          <w:sz w:val="28"/>
        </w:rPr>
        <w:t>для голосования</w:t>
      </w:r>
      <w:r w:rsidR="00C85D38">
        <w:rPr>
          <w:b/>
          <w:sz w:val="28"/>
        </w:rPr>
        <w:br/>
      </w:r>
      <w:r w:rsidRPr="00F159A1">
        <w:rPr>
          <w:b/>
          <w:sz w:val="28"/>
        </w:rPr>
        <w:t>в месте временного пребывания участников голосования</w:t>
      </w:r>
      <w:r w:rsidR="00C85D38">
        <w:rPr>
          <w:b/>
          <w:sz w:val="28"/>
        </w:rPr>
        <w:br/>
      </w:r>
      <w:r w:rsidRPr="00F159A1">
        <w:rPr>
          <w:b/>
          <w:sz w:val="28"/>
        </w:rPr>
        <w:t xml:space="preserve">при проведении общероссийского голосования по вопросу </w:t>
      </w:r>
      <w:r w:rsidR="00C85D38">
        <w:rPr>
          <w:b/>
          <w:sz w:val="28"/>
        </w:rPr>
        <w:br/>
      </w:r>
      <w:r w:rsidRPr="00F159A1">
        <w:rPr>
          <w:b/>
          <w:sz w:val="28"/>
        </w:rPr>
        <w:t>одобрения изменений в Конституцию</w:t>
      </w:r>
      <w:proofErr w:type="gramEnd"/>
      <w:r w:rsidRPr="00F159A1">
        <w:rPr>
          <w:b/>
          <w:sz w:val="28"/>
        </w:rPr>
        <w:t xml:space="preserve"> Российской Федерации</w:t>
      </w:r>
    </w:p>
    <w:p w:rsidR="00874B83" w:rsidRDefault="00AE2FEE" w:rsidP="00C85D38">
      <w:pPr>
        <w:pStyle w:val="21"/>
        <w:spacing w:after="120"/>
        <w:ind w:firstLine="0"/>
        <w:jc w:val="center"/>
      </w:pPr>
      <w:r>
        <w:t xml:space="preserve">Участок дляголосования </w:t>
      </w:r>
      <w:r w:rsidR="006B7726">
        <w:t>№ </w:t>
      </w:r>
      <w:r w:rsidR="00874B83">
        <w:t>11</w:t>
      </w:r>
      <w:r>
        <w:t>60</w:t>
      </w:r>
    </w:p>
    <w:p w:rsidR="00874B83" w:rsidRPr="00C85D38" w:rsidRDefault="00874B83" w:rsidP="005855A0">
      <w:pPr>
        <w:pStyle w:val="21"/>
        <w:spacing w:line="360" w:lineRule="auto"/>
        <w:ind w:firstLine="709"/>
        <w:rPr>
          <w:b w:val="0"/>
        </w:rPr>
      </w:pPr>
      <w:r w:rsidRPr="00C85D38">
        <w:t>Место нахождения</w:t>
      </w:r>
      <w:r w:rsidRPr="00A373A0">
        <w:rPr>
          <w:b w:val="0"/>
        </w:rPr>
        <w:t xml:space="preserve"> участковой комиссии и помещения для голосования - </w:t>
      </w:r>
      <w:r w:rsidRPr="00C85D38">
        <w:rPr>
          <w:b w:val="0"/>
        </w:rPr>
        <w:t xml:space="preserve">ГБУЗ «Кимрская </w:t>
      </w:r>
      <w:r w:rsidR="00AE2FEE" w:rsidRPr="00C85D38">
        <w:rPr>
          <w:b w:val="0"/>
        </w:rPr>
        <w:t>Центральная районная больница</w:t>
      </w:r>
      <w:r w:rsidRPr="00C85D38">
        <w:rPr>
          <w:b w:val="0"/>
        </w:rPr>
        <w:t xml:space="preserve">», </w:t>
      </w:r>
      <w:r w:rsidR="006B7726">
        <w:rPr>
          <w:b w:val="0"/>
        </w:rPr>
        <w:t xml:space="preserve">Тверская область, город </w:t>
      </w:r>
      <w:r w:rsidR="009067D5" w:rsidRPr="00C85D38">
        <w:rPr>
          <w:b w:val="0"/>
        </w:rPr>
        <w:t xml:space="preserve">Кимры, </w:t>
      </w:r>
      <w:proofErr w:type="spellStart"/>
      <w:r w:rsidRPr="00C85D38">
        <w:rPr>
          <w:b w:val="0"/>
        </w:rPr>
        <w:t>Борковское</w:t>
      </w:r>
      <w:proofErr w:type="spellEnd"/>
      <w:r w:rsidRPr="00C85D38">
        <w:rPr>
          <w:b w:val="0"/>
        </w:rPr>
        <w:t xml:space="preserve"> шоссе, 10.</w:t>
      </w:r>
    </w:p>
    <w:p w:rsidR="00874B83" w:rsidRPr="00C85D38" w:rsidRDefault="00874B83" w:rsidP="005855A0">
      <w:pPr>
        <w:spacing w:line="360" w:lineRule="auto"/>
        <w:ind w:firstLine="709"/>
        <w:rPr>
          <w:sz w:val="28"/>
          <w:szCs w:val="28"/>
        </w:rPr>
      </w:pPr>
      <w:r w:rsidRPr="00C85D38">
        <w:rPr>
          <w:b/>
          <w:sz w:val="28"/>
          <w:szCs w:val="28"/>
        </w:rPr>
        <w:t>Телефон</w:t>
      </w:r>
      <w:r w:rsidRPr="000A31DB">
        <w:rPr>
          <w:sz w:val="28"/>
          <w:szCs w:val="28"/>
        </w:rPr>
        <w:t>участковой  избирательной комиссии –</w:t>
      </w:r>
      <w:r w:rsidR="00C85D38" w:rsidRPr="004132B0">
        <w:rPr>
          <w:sz w:val="28"/>
          <w:szCs w:val="28"/>
        </w:rPr>
        <w:t>8(48</w:t>
      </w:r>
      <w:r w:rsidR="00C85D38">
        <w:rPr>
          <w:sz w:val="28"/>
          <w:szCs w:val="28"/>
        </w:rPr>
        <w:t>2</w:t>
      </w:r>
      <w:r w:rsidR="00C85D38" w:rsidRPr="00A71705">
        <w:rPr>
          <w:sz w:val="28"/>
          <w:szCs w:val="28"/>
        </w:rPr>
        <w:t>3</w:t>
      </w:r>
      <w:r w:rsidR="00C85D38">
        <w:rPr>
          <w:sz w:val="28"/>
          <w:szCs w:val="28"/>
        </w:rPr>
        <w:t>6</w:t>
      </w:r>
      <w:r w:rsidR="00C85D38" w:rsidRPr="004132B0">
        <w:rPr>
          <w:sz w:val="28"/>
          <w:szCs w:val="28"/>
        </w:rPr>
        <w:t>)</w:t>
      </w:r>
      <w:r w:rsidRPr="00C85D38">
        <w:rPr>
          <w:sz w:val="28"/>
          <w:szCs w:val="28"/>
        </w:rPr>
        <w:t xml:space="preserve">4-54-36, </w:t>
      </w:r>
      <w:r w:rsidR="005855A0">
        <w:rPr>
          <w:sz w:val="28"/>
          <w:szCs w:val="28"/>
        </w:rPr>
        <w:br/>
      </w:r>
      <w:r w:rsidR="00C85D38">
        <w:rPr>
          <w:sz w:val="28"/>
          <w:szCs w:val="28"/>
        </w:rPr>
        <w:t xml:space="preserve">в </w:t>
      </w:r>
      <w:r w:rsidRPr="00C85D38">
        <w:rPr>
          <w:sz w:val="28"/>
          <w:szCs w:val="28"/>
        </w:rPr>
        <w:t xml:space="preserve">день голосования- </w:t>
      </w:r>
      <w:r w:rsidR="00C85D38" w:rsidRPr="00C85D38">
        <w:rPr>
          <w:sz w:val="28"/>
          <w:szCs w:val="28"/>
        </w:rPr>
        <w:t>8(48236) </w:t>
      </w:r>
      <w:r w:rsidRPr="00C85D38">
        <w:rPr>
          <w:sz w:val="28"/>
          <w:szCs w:val="28"/>
        </w:rPr>
        <w:t>4-54-09</w:t>
      </w:r>
    </w:p>
    <w:p w:rsidR="00874B83" w:rsidRPr="000A31DB" w:rsidRDefault="00874B83" w:rsidP="005855A0">
      <w:pPr>
        <w:spacing w:line="360" w:lineRule="auto"/>
        <w:ind w:firstLine="709"/>
        <w:jc w:val="both"/>
        <w:rPr>
          <w:sz w:val="28"/>
          <w:szCs w:val="28"/>
        </w:rPr>
      </w:pPr>
      <w:r w:rsidRPr="005855A0">
        <w:rPr>
          <w:b/>
          <w:sz w:val="28"/>
          <w:szCs w:val="28"/>
        </w:rPr>
        <w:t>Границы участка:</w:t>
      </w:r>
      <w:r w:rsidR="008B005B" w:rsidRPr="005855A0">
        <w:rPr>
          <w:sz w:val="28"/>
          <w:szCs w:val="28"/>
        </w:rPr>
        <w:t>Все</w:t>
      </w:r>
      <w:r w:rsidR="008B005B">
        <w:rPr>
          <w:sz w:val="28"/>
          <w:szCs w:val="28"/>
        </w:rPr>
        <w:t xml:space="preserve"> корпуса </w:t>
      </w:r>
      <w:r>
        <w:rPr>
          <w:sz w:val="28"/>
          <w:szCs w:val="28"/>
        </w:rPr>
        <w:t xml:space="preserve">ГБУЗ «Кимрская </w:t>
      </w:r>
      <w:r w:rsidR="00AE2FEE" w:rsidRPr="00AE2FEE">
        <w:rPr>
          <w:sz w:val="28"/>
          <w:szCs w:val="28"/>
        </w:rPr>
        <w:t>Центральная районная больница</w:t>
      </w:r>
      <w:r>
        <w:rPr>
          <w:sz w:val="28"/>
          <w:szCs w:val="28"/>
        </w:rPr>
        <w:t>»</w:t>
      </w:r>
      <w:r w:rsidR="008B005B">
        <w:rPr>
          <w:sz w:val="28"/>
          <w:szCs w:val="28"/>
        </w:rPr>
        <w:t>.</w:t>
      </w:r>
    </w:p>
    <w:p w:rsidR="00874B83" w:rsidRDefault="00874B83" w:rsidP="005855A0">
      <w:pPr>
        <w:pStyle w:val="21"/>
        <w:spacing w:line="360" w:lineRule="auto"/>
        <w:ind w:firstLine="709"/>
        <w:jc w:val="left"/>
      </w:pPr>
    </w:p>
    <w:sectPr w:rsidR="00874B83" w:rsidSect="002A10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AF5"/>
    <w:multiLevelType w:val="hybridMultilevel"/>
    <w:tmpl w:val="15CC9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C02A9F"/>
    <w:multiLevelType w:val="hybridMultilevel"/>
    <w:tmpl w:val="26FE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9525F6"/>
    <w:multiLevelType w:val="hybridMultilevel"/>
    <w:tmpl w:val="09869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A31DB"/>
    <w:rsid w:val="000155A9"/>
    <w:rsid w:val="00031465"/>
    <w:rsid w:val="000A31DB"/>
    <w:rsid w:val="000C0EA6"/>
    <w:rsid w:val="000F5FC4"/>
    <w:rsid w:val="00135C78"/>
    <w:rsid w:val="00186ECF"/>
    <w:rsid w:val="001B6CCC"/>
    <w:rsid w:val="001E6BAB"/>
    <w:rsid w:val="001E7459"/>
    <w:rsid w:val="001F16C9"/>
    <w:rsid w:val="002A104A"/>
    <w:rsid w:val="002D247C"/>
    <w:rsid w:val="003145EF"/>
    <w:rsid w:val="00322C1A"/>
    <w:rsid w:val="00345857"/>
    <w:rsid w:val="003530D3"/>
    <w:rsid w:val="00382B5C"/>
    <w:rsid w:val="003B62AE"/>
    <w:rsid w:val="004B36C1"/>
    <w:rsid w:val="004E3475"/>
    <w:rsid w:val="004E40A3"/>
    <w:rsid w:val="00511E55"/>
    <w:rsid w:val="00547B73"/>
    <w:rsid w:val="005511A4"/>
    <w:rsid w:val="00567EDB"/>
    <w:rsid w:val="005855A0"/>
    <w:rsid w:val="005A449D"/>
    <w:rsid w:val="005C43CC"/>
    <w:rsid w:val="00627481"/>
    <w:rsid w:val="00644849"/>
    <w:rsid w:val="006B7726"/>
    <w:rsid w:val="006E1FD9"/>
    <w:rsid w:val="007009B2"/>
    <w:rsid w:val="00730264"/>
    <w:rsid w:val="007960D1"/>
    <w:rsid w:val="007B0531"/>
    <w:rsid w:val="007C7293"/>
    <w:rsid w:val="00843B87"/>
    <w:rsid w:val="00857B4F"/>
    <w:rsid w:val="00874B83"/>
    <w:rsid w:val="008B005B"/>
    <w:rsid w:val="009067D5"/>
    <w:rsid w:val="009A0B2D"/>
    <w:rsid w:val="009E2BF3"/>
    <w:rsid w:val="00A00489"/>
    <w:rsid w:val="00A40DE9"/>
    <w:rsid w:val="00A6175C"/>
    <w:rsid w:val="00A65061"/>
    <w:rsid w:val="00AE2AB3"/>
    <w:rsid w:val="00AE2FEE"/>
    <w:rsid w:val="00AE7E9D"/>
    <w:rsid w:val="00B55A15"/>
    <w:rsid w:val="00B76817"/>
    <w:rsid w:val="00BE167B"/>
    <w:rsid w:val="00C02D60"/>
    <w:rsid w:val="00C26A95"/>
    <w:rsid w:val="00C85D38"/>
    <w:rsid w:val="00DB39EE"/>
    <w:rsid w:val="00DB6DAF"/>
    <w:rsid w:val="00E913A1"/>
    <w:rsid w:val="00EF4507"/>
    <w:rsid w:val="00F34F39"/>
    <w:rsid w:val="00F55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DB"/>
  </w:style>
  <w:style w:type="paragraph" w:styleId="2">
    <w:name w:val="heading 2"/>
    <w:basedOn w:val="a"/>
    <w:next w:val="a"/>
    <w:link w:val="20"/>
    <w:qFormat/>
    <w:rsid w:val="000A31D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31DB"/>
    <w:pPr>
      <w:widowControl w:val="0"/>
      <w:snapToGrid w:val="0"/>
    </w:pPr>
  </w:style>
  <w:style w:type="paragraph" w:styleId="a3">
    <w:name w:val="caption"/>
    <w:basedOn w:val="a"/>
    <w:next w:val="a"/>
    <w:qFormat/>
    <w:rsid w:val="000A31DB"/>
    <w:rPr>
      <w:sz w:val="24"/>
    </w:rPr>
  </w:style>
  <w:style w:type="paragraph" w:customStyle="1" w:styleId="14-15">
    <w:name w:val="текст14-15"/>
    <w:basedOn w:val="a"/>
    <w:rsid w:val="000A31DB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Заголовок 2 Знак"/>
    <w:link w:val="2"/>
    <w:locked/>
    <w:rsid w:val="000A31D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rsid w:val="00874B83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4B83"/>
    <w:rPr>
      <w:b/>
      <w:bCs/>
      <w:sz w:val="28"/>
      <w:szCs w:val="28"/>
    </w:rPr>
  </w:style>
  <w:style w:type="paragraph" w:styleId="a4">
    <w:name w:val="Balloon Text"/>
    <w:basedOn w:val="a"/>
    <w:link w:val="a5"/>
    <w:semiHidden/>
    <w:unhideWhenUsed/>
    <w:rsid w:val="005511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511A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85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85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AF4C-4CB3-4553-87EB-CBA4C15D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ZX-Spectrum</dc:creator>
  <cp:lastModifiedBy>Пользователь</cp:lastModifiedBy>
  <cp:revision>2</cp:revision>
  <cp:lastPrinted>2017-12-19T12:59:00Z</cp:lastPrinted>
  <dcterms:created xsi:type="dcterms:W3CDTF">2020-03-19T11:40:00Z</dcterms:created>
  <dcterms:modified xsi:type="dcterms:W3CDTF">2020-03-19T11:40:00Z</dcterms:modified>
</cp:coreProperties>
</file>