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XSpec="center" w:tblpY="-365"/>
        <w:tblW w:w="97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2959"/>
        <w:gridCol w:w="3589"/>
        <w:gridCol w:w="55"/>
      </w:tblGrid>
      <w:tr w:rsidR="00AD57FB" w:rsidTr="00AD57FB">
        <w:trPr>
          <w:gridAfter w:val="1"/>
          <w:wAfter w:w="55" w:type="dxa"/>
          <w:trHeight w:val="1451"/>
        </w:trPr>
        <w:tc>
          <w:tcPr>
            <w:tcW w:w="9709" w:type="dxa"/>
            <w:gridSpan w:val="3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ТЕРРИТОРИАЛЬНАЯ </w:t>
            </w:r>
          </w:p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ИЗБИРАТЕЛЬНАЯ КОМИССИЯ </w:t>
            </w:r>
          </w:p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 w:cs="Arial"/>
                <w:b/>
                <w:sz w:val="48"/>
                <w:szCs w:val="4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ГОРОДА КИМРЫ</w:t>
            </w:r>
          </w:p>
        </w:tc>
      </w:tr>
      <w:tr w:rsidR="00AD57FB" w:rsidTr="00AD57FB">
        <w:trPr>
          <w:trHeight w:val="592"/>
        </w:trPr>
        <w:tc>
          <w:tcPr>
            <w:tcW w:w="9764" w:type="dxa"/>
            <w:gridSpan w:val="4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pacing w:val="30"/>
                <w:sz w:val="30"/>
                <w:szCs w:val="30"/>
                <w:lang w:eastAsia="en-US"/>
              </w:rPr>
            </w:pPr>
            <w:r>
              <w:rPr>
                <w:b/>
                <w:spacing w:val="30"/>
                <w:sz w:val="30"/>
                <w:szCs w:val="30"/>
                <w:lang w:eastAsia="en-US"/>
              </w:rPr>
              <w:t>ПОСТАНОВЛЕНИЕ</w:t>
            </w:r>
          </w:p>
        </w:tc>
      </w:tr>
      <w:tr w:rsidR="00AD57FB" w:rsidTr="00AD57FB">
        <w:trPr>
          <w:trHeight w:val="495"/>
        </w:trPr>
        <w:tc>
          <w:tcPr>
            <w:tcW w:w="9764" w:type="dxa"/>
            <w:gridSpan w:val="4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  <w:highlight w:val="yellow"/>
                <w:lang w:eastAsia="en-US"/>
              </w:rPr>
            </w:pPr>
          </w:p>
        </w:tc>
      </w:tr>
      <w:tr w:rsidR="00AD57FB" w:rsidTr="00AD57FB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  <w:hideMark/>
          </w:tcPr>
          <w:p w:rsidR="00AD57FB" w:rsidRDefault="00AD57FB">
            <w:pPr>
              <w:pStyle w:val="1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     </w:t>
            </w: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>августа 2017г.</w:t>
            </w:r>
          </w:p>
        </w:tc>
        <w:tc>
          <w:tcPr>
            <w:tcW w:w="2959" w:type="dxa"/>
            <w:vAlign w:val="center"/>
          </w:tcPr>
          <w:p w:rsidR="00AD57FB" w:rsidRDefault="00AD57FB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9" w:type="dxa"/>
            <w:vAlign w:val="center"/>
            <w:hideMark/>
          </w:tcPr>
          <w:p w:rsidR="00AD57FB" w:rsidRDefault="00AD57FB">
            <w:pPr>
              <w:pStyle w:val="1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№38/266-4</w:t>
            </w:r>
          </w:p>
        </w:tc>
      </w:tr>
      <w:tr w:rsidR="00AD57FB" w:rsidTr="00AD57FB">
        <w:trPr>
          <w:gridAfter w:val="1"/>
          <w:wAfter w:w="55" w:type="dxa"/>
          <w:trHeight w:val="286"/>
        </w:trPr>
        <w:tc>
          <w:tcPr>
            <w:tcW w:w="3161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9" w:type="dxa"/>
            <w:vAlign w:val="center"/>
            <w:hideMark/>
          </w:tcPr>
          <w:p w:rsidR="00AD57FB" w:rsidRDefault="00AD57FB">
            <w:pPr>
              <w:pStyle w:val="1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г. Кимры</w:t>
            </w:r>
          </w:p>
        </w:tc>
        <w:tc>
          <w:tcPr>
            <w:tcW w:w="3589" w:type="dxa"/>
            <w:vAlign w:val="center"/>
          </w:tcPr>
          <w:p w:rsidR="00AD57FB" w:rsidRDefault="00AD57FB">
            <w:pPr>
              <w:pStyle w:val="1"/>
              <w:widowControl/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D57FB" w:rsidRDefault="00AD57FB" w:rsidP="00AD57FB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председателя участковой избирательной комиссии избирательного участка № 420 </w:t>
      </w:r>
      <w:r>
        <w:rPr>
          <w:b/>
          <w:sz w:val="28"/>
          <w:szCs w:val="28"/>
        </w:rPr>
        <w:t>города Кимры Тверской области</w:t>
      </w:r>
    </w:p>
    <w:p w:rsidR="00AD57FB" w:rsidRDefault="00AD57FB" w:rsidP="00AD57FB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snapToGrid w:val="0"/>
          <w:sz w:val="28"/>
          <w:szCs w:val="28"/>
        </w:rPr>
        <w:t xml:space="preserve"> комиссии </w:t>
      </w:r>
      <w:r>
        <w:rPr>
          <w:sz w:val="28"/>
        </w:rPr>
        <w:t xml:space="preserve">города Кимры </w:t>
      </w:r>
      <w:r>
        <w:rPr>
          <w:rFonts w:eastAsia="Calibri"/>
          <w:snapToGrid w:val="0"/>
          <w:sz w:val="28"/>
          <w:szCs w:val="28"/>
        </w:rPr>
        <w:t>от 2  августа  2017 года № 38</w:t>
      </w:r>
      <w:r>
        <w:rPr>
          <w:snapToGrid w:val="0"/>
          <w:sz w:val="28"/>
          <w:szCs w:val="28"/>
        </w:rPr>
        <w:t>/264-4</w:t>
      </w:r>
      <w:r>
        <w:rPr>
          <w:rFonts w:eastAsia="Calibri"/>
          <w:snapToGrid w:val="0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Об освобождении Т.Ю</w:t>
      </w:r>
      <w:r w:rsidR="00900599">
        <w:rPr>
          <w:rFonts w:eastAsia="Calibri"/>
          <w:sz w:val="28"/>
          <w:szCs w:val="28"/>
        </w:rPr>
        <w:t>.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Гомулиной</w:t>
      </w:r>
      <w:proofErr w:type="spellEnd"/>
      <w:r>
        <w:rPr>
          <w:rFonts w:eastAsia="Calibri"/>
          <w:sz w:val="28"/>
          <w:szCs w:val="28"/>
        </w:rPr>
        <w:t xml:space="preserve">  от обязанностей председателя и члена участковой избирательной комиссии избирательного участка № 420 города Кимры Тверской области</w:t>
      </w:r>
      <w:r>
        <w:rPr>
          <w:rFonts w:eastAsia="Calibri"/>
          <w:snapToGrid w:val="0"/>
          <w:sz w:val="28"/>
          <w:szCs w:val="28"/>
        </w:rPr>
        <w:t xml:space="preserve">» территориальная избирательная комиссия </w:t>
      </w:r>
      <w:r>
        <w:rPr>
          <w:snapToGrid w:val="0"/>
          <w:sz w:val="28"/>
          <w:szCs w:val="28"/>
        </w:rPr>
        <w:t>города Кимры</w:t>
      </w:r>
    </w:p>
    <w:p w:rsidR="00AD57FB" w:rsidRDefault="00AD57FB" w:rsidP="00AD57FB">
      <w:pPr>
        <w:spacing w:line="360" w:lineRule="auto"/>
        <w:ind w:firstLine="902"/>
        <w:jc w:val="both"/>
        <w:rPr>
          <w:rFonts w:eastAsia="Calibri"/>
          <w:sz w:val="28"/>
        </w:rPr>
      </w:pPr>
      <w:r>
        <w:rPr>
          <w:rFonts w:eastAsia="Calibri"/>
          <w:b/>
          <w:spacing w:val="30"/>
          <w:sz w:val="28"/>
        </w:rPr>
        <w:t xml:space="preserve">                    постановляет</w:t>
      </w:r>
      <w:r>
        <w:rPr>
          <w:rFonts w:eastAsia="Calibri"/>
          <w:sz w:val="28"/>
        </w:rPr>
        <w:t>:</w:t>
      </w:r>
    </w:p>
    <w:p w:rsidR="00AD57FB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420 города Кимры Тверской области Кузнецову Светлану Борисовну, 1964 года рождения, образование высшее профессиональное, </w:t>
      </w:r>
      <w:proofErr w:type="gramStart"/>
      <w:r>
        <w:rPr>
          <w:rFonts w:eastAsia="Calibri"/>
          <w:snapToGrid w:val="0"/>
          <w:sz w:val="28"/>
          <w:szCs w:val="28"/>
        </w:rPr>
        <w:t>директора  МОУ</w:t>
      </w:r>
      <w:proofErr w:type="gramEnd"/>
      <w:r>
        <w:rPr>
          <w:rFonts w:eastAsia="Calibri"/>
          <w:snapToGrid w:val="0"/>
          <w:sz w:val="28"/>
          <w:szCs w:val="28"/>
        </w:rPr>
        <w:t xml:space="preserve"> «Средняя школа №13», предложенную для назначения в состав участковой избирательной комиссии местное отделение Всероссийской политической партии </w:t>
      </w:r>
      <w:r>
        <w:rPr>
          <w:rFonts w:eastAsia="Calibri"/>
          <w:b/>
          <w:snapToGrid w:val="0"/>
          <w:sz w:val="28"/>
          <w:szCs w:val="28"/>
        </w:rPr>
        <w:t>"ЕДИНАЯ РОССИЯ"</w:t>
      </w:r>
      <w:r>
        <w:rPr>
          <w:rFonts w:eastAsia="Calibri"/>
          <w:snapToGrid w:val="0"/>
          <w:sz w:val="28"/>
          <w:szCs w:val="28"/>
        </w:rPr>
        <w:t xml:space="preserve"> </w:t>
      </w:r>
      <w:proofErr w:type="spellStart"/>
      <w:r>
        <w:rPr>
          <w:rFonts w:eastAsia="Calibri"/>
          <w:snapToGrid w:val="0"/>
          <w:sz w:val="28"/>
          <w:szCs w:val="28"/>
        </w:rPr>
        <w:t>г.Кимры</w:t>
      </w:r>
      <w:proofErr w:type="spellEnd"/>
      <w:r>
        <w:rPr>
          <w:rFonts w:eastAsia="Calibri"/>
          <w:snapToGrid w:val="0"/>
          <w:sz w:val="28"/>
          <w:szCs w:val="28"/>
        </w:rPr>
        <w:t>.</w:t>
      </w:r>
    </w:p>
    <w:p w:rsidR="00AD57FB" w:rsidRDefault="00AD57FB" w:rsidP="00AD57FB">
      <w:pPr>
        <w:pStyle w:val="a3"/>
        <w:numPr>
          <w:ilvl w:val="0"/>
          <w:numId w:val="1"/>
        </w:numPr>
        <w:tabs>
          <w:tab w:val="num" w:pos="284"/>
        </w:tabs>
        <w:spacing w:line="360" w:lineRule="auto"/>
        <w:ind w:left="-142" w:right="-113" w:firstLine="426"/>
        <w:jc w:val="both"/>
        <w:rPr>
          <w:rFonts w:eastAsia="Calibri"/>
          <w:snapToGrid w:val="0"/>
          <w:sz w:val="28"/>
          <w:szCs w:val="28"/>
        </w:rPr>
      </w:pPr>
      <w:r>
        <w:rPr>
          <w:rFonts w:eastAsia="Calibri"/>
          <w:snapToGrid w:val="0"/>
          <w:sz w:val="28"/>
          <w:szCs w:val="28"/>
        </w:rPr>
        <w:t>Направить настоящее постановление в участковую избирательную комиссию.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айте</w:t>
      </w:r>
      <w:proofErr w:type="spellEnd"/>
      <w:r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D57FB" w:rsidRDefault="00AD57FB" w:rsidP="00AD57FB">
      <w:pPr>
        <w:numPr>
          <w:ilvl w:val="0"/>
          <w:numId w:val="1"/>
        </w:numPr>
        <w:tabs>
          <w:tab w:val="num" w:pos="284"/>
        </w:tabs>
        <w:spacing w:after="480" w:line="360" w:lineRule="auto"/>
        <w:ind w:left="-142" w:firstLine="426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города Кимры Т.А. Морозову.</w:t>
      </w:r>
    </w:p>
    <w:tbl>
      <w:tblPr>
        <w:tblpPr w:leftFromText="180" w:rightFromText="180" w:bottomFromText="200" w:vertAnchor="text" w:horzAnchor="margin" w:tblpXSpec="center" w:tblpY="225"/>
        <w:tblW w:w="10031" w:type="dxa"/>
        <w:tblLook w:val="04A0" w:firstRow="1" w:lastRow="0" w:firstColumn="1" w:lastColumn="0" w:noHBand="0" w:noVBand="1"/>
      </w:tblPr>
      <w:tblGrid>
        <w:gridCol w:w="10638"/>
        <w:gridCol w:w="222"/>
      </w:tblGrid>
      <w:tr w:rsidR="00AD57FB" w:rsidTr="00AD57FB">
        <w:tc>
          <w:tcPr>
            <w:tcW w:w="4482" w:type="dxa"/>
            <w:hideMark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 w:firstRow="1" w:lastRow="0" w:firstColumn="1" w:lastColumn="0" w:noHBand="0" w:noVBand="1"/>
            </w:tblPr>
            <w:tblGrid>
              <w:gridCol w:w="4482"/>
              <w:gridCol w:w="5940"/>
            </w:tblGrid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Председатель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  Т.А. Морозова</w:t>
                  </w:r>
                </w:p>
              </w:tc>
            </w:tr>
            <w:tr w:rsidR="00AD57FB">
              <w:trPr>
                <w:trHeight w:val="77"/>
              </w:trPr>
              <w:tc>
                <w:tcPr>
                  <w:tcW w:w="4482" w:type="dxa"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AD57FB" w:rsidRDefault="00AD57FB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  <w:lang w:eastAsia="en-US"/>
                    </w:rPr>
                  </w:pPr>
                </w:p>
              </w:tc>
            </w:tr>
            <w:tr w:rsidR="00AD57FB">
              <w:tc>
                <w:tcPr>
                  <w:tcW w:w="4482" w:type="dxa"/>
                  <w:hideMark/>
                </w:tcPr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Секретарь</w:t>
                  </w:r>
                </w:p>
                <w:p w:rsidR="00AD57FB" w:rsidRDefault="00AD57FB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AD57FB" w:rsidRDefault="00AD57FB">
                  <w:pPr>
                    <w:pStyle w:val="2"/>
                    <w:spacing w:line="276" w:lineRule="auto"/>
                    <w:jc w:val="center"/>
                    <w:rPr>
                      <w:b w:val="0"/>
                      <w:lang w:eastAsia="en-US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 xml:space="preserve">                             И.М. </w:t>
                  </w:r>
                  <w:proofErr w:type="spellStart"/>
                  <w:r>
                    <w:rPr>
                      <w:rFonts w:ascii="Times New Roman" w:hAnsi="Times New Roman"/>
                      <w:b w:val="0"/>
                      <w:i w:val="0"/>
                      <w:lang w:eastAsia="en-US"/>
                    </w:rPr>
                    <w:t>Балковая</w:t>
                  </w:r>
                  <w:proofErr w:type="spellEnd"/>
                </w:p>
              </w:tc>
            </w:tr>
          </w:tbl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rPr>
          <w:trHeight w:val="77"/>
        </w:trPr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AD57FB" w:rsidTr="00AD57FB">
        <w:tc>
          <w:tcPr>
            <w:tcW w:w="4482" w:type="dxa"/>
          </w:tcPr>
          <w:p w:rsidR="00AD57FB" w:rsidRDefault="00AD57F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49" w:type="dxa"/>
            <w:vAlign w:val="bottom"/>
          </w:tcPr>
          <w:p w:rsidR="00AD57FB" w:rsidRDefault="00AD57FB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</w:tbl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AD57FB" w:rsidRDefault="00AD57FB" w:rsidP="00AD57FB"/>
    <w:p w:rsidR="00DF0089" w:rsidRDefault="00DF0089"/>
    <w:sectPr w:rsidR="00D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0A5B"/>
    <w:multiLevelType w:val="hybridMultilevel"/>
    <w:tmpl w:val="D83C1342"/>
    <w:lvl w:ilvl="0" w:tplc="841E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169" w:hanging="360"/>
      </w:pPr>
    </w:lvl>
    <w:lvl w:ilvl="2" w:tplc="0419001B">
      <w:start w:val="1"/>
      <w:numFmt w:val="lowerRoman"/>
      <w:lvlText w:val="%3."/>
      <w:lvlJc w:val="right"/>
      <w:pPr>
        <w:ind w:left="551" w:hanging="180"/>
      </w:pPr>
    </w:lvl>
    <w:lvl w:ilvl="3" w:tplc="0419000F">
      <w:start w:val="1"/>
      <w:numFmt w:val="decimal"/>
      <w:lvlText w:val="%4."/>
      <w:lvlJc w:val="left"/>
      <w:pPr>
        <w:ind w:left="1271" w:hanging="360"/>
      </w:pPr>
    </w:lvl>
    <w:lvl w:ilvl="4" w:tplc="04190019">
      <w:start w:val="1"/>
      <w:numFmt w:val="lowerLetter"/>
      <w:lvlText w:val="%5."/>
      <w:lvlJc w:val="left"/>
      <w:pPr>
        <w:ind w:left="1991" w:hanging="360"/>
      </w:pPr>
    </w:lvl>
    <w:lvl w:ilvl="5" w:tplc="0419001B">
      <w:start w:val="1"/>
      <w:numFmt w:val="lowerRoman"/>
      <w:lvlText w:val="%6."/>
      <w:lvlJc w:val="right"/>
      <w:pPr>
        <w:ind w:left="2711" w:hanging="180"/>
      </w:pPr>
    </w:lvl>
    <w:lvl w:ilvl="6" w:tplc="0419000F">
      <w:start w:val="1"/>
      <w:numFmt w:val="decimal"/>
      <w:lvlText w:val="%7."/>
      <w:lvlJc w:val="left"/>
      <w:pPr>
        <w:ind w:left="3431" w:hanging="360"/>
      </w:pPr>
    </w:lvl>
    <w:lvl w:ilvl="7" w:tplc="04190019">
      <w:start w:val="1"/>
      <w:numFmt w:val="lowerLetter"/>
      <w:lvlText w:val="%8."/>
      <w:lvlJc w:val="left"/>
      <w:pPr>
        <w:ind w:left="4151" w:hanging="360"/>
      </w:pPr>
    </w:lvl>
    <w:lvl w:ilvl="8" w:tplc="0419001B">
      <w:start w:val="1"/>
      <w:numFmt w:val="lowerRoman"/>
      <w:lvlText w:val="%9."/>
      <w:lvlJc w:val="right"/>
      <w:pPr>
        <w:ind w:left="48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D0"/>
    <w:rsid w:val="000A30D0"/>
    <w:rsid w:val="00900599"/>
    <w:rsid w:val="00AD57FB"/>
    <w:rsid w:val="00D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4856-F69C-4A8F-81DF-3F7795B5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57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57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57FB"/>
    <w:pPr>
      <w:ind w:left="720"/>
      <w:contextualSpacing/>
    </w:pPr>
  </w:style>
  <w:style w:type="paragraph" w:customStyle="1" w:styleId="1">
    <w:name w:val="Обычный1"/>
    <w:rsid w:val="00AD57F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2017-08-04T05:50:00Z</dcterms:created>
  <dcterms:modified xsi:type="dcterms:W3CDTF">2017-08-04T05:52:00Z</dcterms:modified>
</cp:coreProperties>
</file>