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57F" w:rsidRPr="000E257F" w:rsidRDefault="000E257F" w:rsidP="000E257F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E257F">
        <w:rPr>
          <w:rFonts w:ascii="Times New Roman" w:hAnsi="Times New Roman"/>
          <w:i w:val="0"/>
        </w:rPr>
        <w:t>ТЕРРИТОРИАЛЬНАЯ ИЗБИРАТЕЛЬНАЯ КОМИССИЯ</w:t>
      </w:r>
    </w:p>
    <w:p w:rsidR="000E257F" w:rsidRPr="000E257F" w:rsidRDefault="000E257F" w:rsidP="000E257F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0E257F">
        <w:rPr>
          <w:rFonts w:ascii="Times New Roman" w:hAnsi="Times New Roman"/>
          <w:i w:val="0"/>
        </w:rPr>
        <w:t>ГОРОДА КИМРЫ</w:t>
      </w:r>
    </w:p>
    <w:p w:rsidR="000E257F" w:rsidRPr="000E257F" w:rsidRDefault="000E257F" w:rsidP="000E257F">
      <w:pPr>
        <w:rPr>
          <w:sz w:val="28"/>
          <w:szCs w:val="28"/>
        </w:rPr>
      </w:pPr>
    </w:p>
    <w:p w:rsidR="000E257F" w:rsidRPr="000E257F" w:rsidRDefault="000E257F" w:rsidP="000E257F">
      <w:pPr>
        <w:rPr>
          <w:b/>
          <w:spacing w:val="30"/>
          <w:sz w:val="28"/>
          <w:szCs w:val="28"/>
        </w:rPr>
      </w:pPr>
      <w:r w:rsidRPr="000E257F">
        <w:rPr>
          <w:b/>
          <w:spacing w:val="30"/>
          <w:sz w:val="28"/>
          <w:szCs w:val="28"/>
        </w:rPr>
        <w:t xml:space="preserve">                               ПОСТАНОВЛЕНИЕ</w:t>
      </w:r>
    </w:p>
    <w:p w:rsidR="000E257F" w:rsidRPr="00D638A1" w:rsidRDefault="000E257F" w:rsidP="000E257F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0E257F" w:rsidRPr="009440AD" w:rsidTr="0077250C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257F" w:rsidRPr="009440AD" w:rsidRDefault="000E257F" w:rsidP="0077250C">
            <w:pPr>
              <w:rPr>
                <w:b/>
                <w:sz w:val="28"/>
                <w:szCs w:val="28"/>
              </w:rPr>
            </w:pPr>
            <w:r w:rsidRPr="009440AD">
              <w:rPr>
                <w:b/>
                <w:sz w:val="28"/>
                <w:szCs w:val="28"/>
              </w:rPr>
              <w:t>2 августа 2017 г.</w:t>
            </w:r>
          </w:p>
        </w:tc>
        <w:tc>
          <w:tcPr>
            <w:tcW w:w="3091" w:type="dxa"/>
            <w:vAlign w:val="center"/>
          </w:tcPr>
          <w:p w:rsidR="000E257F" w:rsidRPr="009440AD" w:rsidRDefault="000E257F" w:rsidP="0077250C">
            <w:pPr>
              <w:rPr>
                <w:b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257F" w:rsidRPr="009440AD" w:rsidRDefault="000E257F" w:rsidP="000E257F">
            <w:pPr>
              <w:rPr>
                <w:b/>
                <w:sz w:val="28"/>
                <w:szCs w:val="28"/>
              </w:rPr>
            </w:pPr>
            <w:r w:rsidRPr="009440AD">
              <w:rPr>
                <w:b/>
                <w:sz w:val="28"/>
                <w:szCs w:val="28"/>
              </w:rPr>
              <w:t>№ 38/263-4</w:t>
            </w:r>
          </w:p>
        </w:tc>
      </w:tr>
      <w:tr w:rsidR="000E257F" w:rsidRPr="00D638A1" w:rsidTr="0077250C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257F" w:rsidRPr="00D638A1" w:rsidRDefault="000E257F" w:rsidP="0077250C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0E257F" w:rsidRPr="00D638A1" w:rsidRDefault="000E257F" w:rsidP="0077250C">
            <w:pPr>
              <w:rPr>
                <w:bCs/>
              </w:rPr>
            </w:pPr>
            <w:r w:rsidRPr="00D638A1">
              <w:rPr>
                <w:bCs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257F" w:rsidRPr="00D638A1" w:rsidRDefault="000E257F" w:rsidP="0077250C">
            <w:pPr>
              <w:jc w:val="right"/>
              <w:rPr>
                <w:szCs w:val="28"/>
              </w:rPr>
            </w:pPr>
          </w:p>
        </w:tc>
      </w:tr>
    </w:tbl>
    <w:p w:rsidR="008140BB" w:rsidRDefault="008140BB" w:rsidP="008140BB">
      <w:pPr>
        <w:jc w:val="center"/>
        <w:rPr>
          <w:b/>
          <w:snapToGrid w:val="0"/>
          <w:sz w:val="28"/>
          <w:szCs w:val="28"/>
        </w:rPr>
      </w:pPr>
    </w:p>
    <w:p w:rsidR="00633F93" w:rsidRDefault="00644AA5" w:rsidP="00814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8140BB" w:rsidRPr="008140BB">
        <w:rPr>
          <w:b/>
          <w:sz w:val="28"/>
          <w:szCs w:val="28"/>
        </w:rPr>
        <w:t xml:space="preserve">остановление территориальной избирательной комиссии города </w:t>
      </w:r>
      <w:proofErr w:type="gramStart"/>
      <w:r w:rsidR="008140BB" w:rsidRPr="008140BB">
        <w:rPr>
          <w:b/>
          <w:sz w:val="28"/>
          <w:szCs w:val="28"/>
        </w:rPr>
        <w:t>Кимры  от</w:t>
      </w:r>
      <w:proofErr w:type="gramEnd"/>
      <w:r w:rsidR="008140BB" w:rsidRPr="008140BB">
        <w:rPr>
          <w:b/>
          <w:sz w:val="28"/>
          <w:szCs w:val="28"/>
        </w:rPr>
        <w:t xml:space="preserve"> </w:t>
      </w:r>
      <w:r w:rsidR="007260CE">
        <w:rPr>
          <w:b/>
          <w:sz w:val="28"/>
          <w:szCs w:val="28"/>
        </w:rPr>
        <w:t>27</w:t>
      </w:r>
      <w:r w:rsidR="008140BB" w:rsidRPr="008140BB">
        <w:rPr>
          <w:b/>
          <w:sz w:val="28"/>
          <w:szCs w:val="28"/>
        </w:rPr>
        <w:t>.</w:t>
      </w:r>
      <w:r w:rsidR="007260CE">
        <w:rPr>
          <w:b/>
          <w:sz w:val="28"/>
          <w:szCs w:val="28"/>
        </w:rPr>
        <w:t>05</w:t>
      </w:r>
      <w:r w:rsidR="008140BB" w:rsidRPr="008140BB">
        <w:rPr>
          <w:b/>
          <w:sz w:val="28"/>
          <w:szCs w:val="28"/>
        </w:rPr>
        <w:t>.201</w:t>
      </w:r>
      <w:r w:rsidR="007260CE">
        <w:rPr>
          <w:b/>
          <w:sz w:val="28"/>
          <w:szCs w:val="28"/>
        </w:rPr>
        <w:t>6</w:t>
      </w:r>
      <w:r w:rsidR="008140BB" w:rsidRPr="008140BB">
        <w:rPr>
          <w:b/>
          <w:sz w:val="28"/>
          <w:szCs w:val="28"/>
        </w:rPr>
        <w:t xml:space="preserve"> № </w:t>
      </w:r>
      <w:r w:rsidR="007260CE">
        <w:rPr>
          <w:b/>
          <w:sz w:val="28"/>
          <w:szCs w:val="28"/>
        </w:rPr>
        <w:t>2</w:t>
      </w:r>
      <w:r w:rsidR="008140BB" w:rsidRPr="008140BB">
        <w:rPr>
          <w:b/>
          <w:sz w:val="28"/>
          <w:szCs w:val="28"/>
        </w:rPr>
        <w:t>/</w:t>
      </w:r>
      <w:r w:rsidR="007260CE">
        <w:rPr>
          <w:b/>
          <w:sz w:val="28"/>
          <w:szCs w:val="28"/>
        </w:rPr>
        <w:t>14</w:t>
      </w:r>
      <w:r w:rsidR="008140BB" w:rsidRPr="008140BB">
        <w:rPr>
          <w:b/>
          <w:sz w:val="28"/>
          <w:szCs w:val="28"/>
        </w:rPr>
        <w:t>-</w:t>
      </w:r>
      <w:r w:rsidR="007260CE">
        <w:rPr>
          <w:b/>
          <w:sz w:val="28"/>
          <w:szCs w:val="28"/>
        </w:rPr>
        <w:t>4</w:t>
      </w:r>
    </w:p>
    <w:p w:rsidR="008140BB" w:rsidRPr="008140BB" w:rsidRDefault="008140BB" w:rsidP="008140BB">
      <w:pPr>
        <w:jc w:val="center"/>
        <w:rPr>
          <w:b/>
          <w:sz w:val="28"/>
          <w:szCs w:val="28"/>
        </w:rPr>
      </w:pPr>
      <w:r w:rsidRPr="008140BB">
        <w:rPr>
          <w:b/>
          <w:sz w:val="28"/>
          <w:szCs w:val="28"/>
        </w:rPr>
        <w:t xml:space="preserve"> «О назначении председателя участковой избирательной комиссии избирательного участка № </w:t>
      </w:r>
      <w:r w:rsidR="007E0186">
        <w:rPr>
          <w:b/>
          <w:sz w:val="28"/>
          <w:szCs w:val="28"/>
        </w:rPr>
        <w:t>415</w:t>
      </w:r>
      <w:r w:rsidRPr="008140BB">
        <w:rPr>
          <w:b/>
          <w:sz w:val="28"/>
          <w:szCs w:val="28"/>
        </w:rPr>
        <w:t xml:space="preserve"> города Кимры Тверской области» </w:t>
      </w:r>
    </w:p>
    <w:p w:rsidR="008140BB" w:rsidRPr="008140BB" w:rsidRDefault="008140BB" w:rsidP="00F06765">
      <w:pPr>
        <w:spacing w:line="360" w:lineRule="auto"/>
        <w:ind w:firstLine="902"/>
        <w:jc w:val="both"/>
        <w:rPr>
          <w:rFonts w:eastAsia="Calibri"/>
          <w:snapToGrid w:val="0"/>
          <w:sz w:val="28"/>
          <w:szCs w:val="28"/>
        </w:rPr>
      </w:pPr>
    </w:p>
    <w:p w:rsidR="007E0186" w:rsidRDefault="007260CE" w:rsidP="007E01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napToGrid w:val="0"/>
          <w:sz w:val="28"/>
          <w:szCs w:val="28"/>
        </w:rPr>
        <w:t>В связи со сменой фамилии члена участковой избирательной комиссии избирательного участка №415 города Кимры Тверской области</w:t>
      </w:r>
      <w:r w:rsidR="007E0186">
        <w:rPr>
          <w:rFonts w:eastAsia="Calibri"/>
          <w:snapToGrid w:val="0"/>
          <w:sz w:val="28"/>
          <w:szCs w:val="28"/>
        </w:rPr>
        <w:t xml:space="preserve"> Е.В. Апанасенко</w:t>
      </w:r>
      <w:r>
        <w:rPr>
          <w:rFonts w:eastAsia="Calibri"/>
          <w:snapToGrid w:val="0"/>
          <w:sz w:val="28"/>
          <w:szCs w:val="28"/>
        </w:rPr>
        <w:t>, в</w:t>
      </w:r>
      <w:r w:rsidR="008140BB">
        <w:rPr>
          <w:rFonts w:eastAsia="Calibri"/>
          <w:snapToGrid w:val="0"/>
          <w:sz w:val="28"/>
          <w:szCs w:val="28"/>
        </w:rPr>
        <w:t xml:space="preserve"> соответствии </w:t>
      </w:r>
      <w:r w:rsidR="007E0186" w:rsidRPr="004174B2">
        <w:rPr>
          <w:sz w:val="28"/>
          <w:szCs w:val="28"/>
        </w:rPr>
        <w:t xml:space="preserve">со статьями 26, 27 </w:t>
      </w:r>
      <w:r w:rsidR="007E0186" w:rsidRPr="004174B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№20-ЗО</w:t>
      </w:r>
      <w:r w:rsidR="007E0186">
        <w:rPr>
          <w:snapToGrid w:val="0"/>
          <w:sz w:val="28"/>
          <w:szCs w:val="28"/>
        </w:rPr>
        <w:t xml:space="preserve">, </w:t>
      </w:r>
      <w:r w:rsidR="007E0186">
        <w:rPr>
          <w:sz w:val="28"/>
          <w:szCs w:val="28"/>
        </w:rPr>
        <w:t xml:space="preserve">территориальная избирательная комиссия </w:t>
      </w:r>
      <w:r w:rsidR="007E0186" w:rsidRPr="00C97879">
        <w:rPr>
          <w:sz w:val="28"/>
          <w:szCs w:val="28"/>
        </w:rPr>
        <w:t>города Кимры</w:t>
      </w:r>
    </w:p>
    <w:p w:rsidR="00F06765" w:rsidRPr="00151671" w:rsidRDefault="007E0186" w:rsidP="007E0186">
      <w:pPr>
        <w:spacing w:line="360" w:lineRule="auto"/>
        <w:ind w:firstLine="902"/>
        <w:jc w:val="both"/>
        <w:rPr>
          <w:rFonts w:eastAsia="Calibri"/>
          <w:sz w:val="28"/>
        </w:rPr>
      </w:pPr>
      <w:r>
        <w:rPr>
          <w:rFonts w:eastAsia="Calibri"/>
          <w:b/>
          <w:spacing w:val="30"/>
          <w:sz w:val="28"/>
        </w:rPr>
        <w:t xml:space="preserve">                             </w:t>
      </w:r>
      <w:r w:rsidR="00F06765" w:rsidRPr="00151671">
        <w:rPr>
          <w:rFonts w:eastAsia="Calibri"/>
          <w:b/>
          <w:spacing w:val="30"/>
          <w:sz w:val="28"/>
        </w:rPr>
        <w:t>постановляет</w:t>
      </w:r>
      <w:r w:rsidR="00F06765" w:rsidRPr="00151671">
        <w:rPr>
          <w:rFonts w:eastAsia="Calibri"/>
          <w:sz w:val="28"/>
        </w:rPr>
        <w:t>:</w:t>
      </w:r>
    </w:p>
    <w:p w:rsidR="008140BB" w:rsidRPr="000126A8" w:rsidRDefault="000126A8" w:rsidP="000126A8">
      <w:pPr>
        <w:pStyle w:val="a3"/>
        <w:numPr>
          <w:ilvl w:val="0"/>
          <w:numId w:val="3"/>
        </w:numPr>
        <w:spacing w:line="360" w:lineRule="auto"/>
        <w:ind w:left="142" w:right="-113" w:firstLine="360"/>
        <w:jc w:val="both"/>
        <w:rPr>
          <w:b/>
          <w:snapToGrid w:val="0"/>
          <w:sz w:val="28"/>
          <w:szCs w:val="28"/>
        </w:rPr>
      </w:pPr>
      <w:r w:rsidRPr="000126A8">
        <w:rPr>
          <w:snapToGrid w:val="0"/>
          <w:sz w:val="28"/>
          <w:szCs w:val="28"/>
        </w:rPr>
        <w:t xml:space="preserve">Внести в </w:t>
      </w:r>
      <w:bookmarkStart w:id="0" w:name="_GoBack"/>
      <w:bookmarkEnd w:id="0"/>
      <w:r w:rsidRPr="000126A8">
        <w:rPr>
          <w:snapToGrid w:val="0"/>
          <w:sz w:val="28"/>
          <w:szCs w:val="28"/>
        </w:rPr>
        <w:t xml:space="preserve">постановление территориальной избирательной комиссии города </w:t>
      </w:r>
      <w:proofErr w:type="gramStart"/>
      <w:r w:rsidRPr="000126A8">
        <w:rPr>
          <w:snapToGrid w:val="0"/>
          <w:sz w:val="28"/>
          <w:szCs w:val="28"/>
        </w:rPr>
        <w:t>Кимры  от</w:t>
      </w:r>
      <w:proofErr w:type="gramEnd"/>
      <w:r w:rsidRPr="000126A8">
        <w:rPr>
          <w:snapToGrid w:val="0"/>
          <w:sz w:val="28"/>
          <w:szCs w:val="28"/>
        </w:rPr>
        <w:t xml:space="preserve"> </w:t>
      </w:r>
      <w:r w:rsidR="007260CE">
        <w:rPr>
          <w:snapToGrid w:val="0"/>
          <w:sz w:val="28"/>
          <w:szCs w:val="28"/>
        </w:rPr>
        <w:t>27</w:t>
      </w:r>
      <w:r w:rsidRPr="000126A8">
        <w:rPr>
          <w:snapToGrid w:val="0"/>
          <w:sz w:val="28"/>
          <w:szCs w:val="28"/>
        </w:rPr>
        <w:t>.0</w:t>
      </w:r>
      <w:r w:rsidR="007260CE">
        <w:rPr>
          <w:snapToGrid w:val="0"/>
          <w:sz w:val="28"/>
          <w:szCs w:val="28"/>
        </w:rPr>
        <w:t>5</w:t>
      </w:r>
      <w:r w:rsidRPr="000126A8">
        <w:rPr>
          <w:snapToGrid w:val="0"/>
          <w:sz w:val="28"/>
          <w:szCs w:val="28"/>
        </w:rPr>
        <w:t>.201</w:t>
      </w:r>
      <w:r w:rsidR="007260CE">
        <w:rPr>
          <w:snapToGrid w:val="0"/>
          <w:sz w:val="28"/>
          <w:szCs w:val="28"/>
        </w:rPr>
        <w:t>6</w:t>
      </w:r>
      <w:r w:rsidRPr="000126A8">
        <w:rPr>
          <w:snapToGrid w:val="0"/>
          <w:sz w:val="28"/>
          <w:szCs w:val="28"/>
        </w:rPr>
        <w:t xml:space="preserve"> № </w:t>
      </w:r>
      <w:r w:rsidR="007260CE">
        <w:rPr>
          <w:snapToGrid w:val="0"/>
          <w:sz w:val="28"/>
          <w:szCs w:val="28"/>
        </w:rPr>
        <w:t>2</w:t>
      </w:r>
      <w:r w:rsidRPr="000126A8">
        <w:rPr>
          <w:snapToGrid w:val="0"/>
          <w:sz w:val="28"/>
          <w:szCs w:val="28"/>
        </w:rPr>
        <w:t>/</w:t>
      </w:r>
      <w:r w:rsidR="007260CE">
        <w:rPr>
          <w:snapToGrid w:val="0"/>
          <w:sz w:val="28"/>
          <w:szCs w:val="28"/>
        </w:rPr>
        <w:t>14</w:t>
      </w:r>
      <w:r w:rsidRPr="000126A8">
        <w:rPr>
          <w:snapToGrid w:val="0"/>
          <w:sz w:val="28"/>
          <w:szCs w:val="28"/>
        </w:rPr>
        <w:t>-</w:t>
      </w:r>
      <w:r w:rsidR="007260CE">
        <w:rPr>
          <w:snapToGrid w:val="0"/>
          <w:sz w:val="28"/>
          <w:szCs w:val="28"/>
        </w:rPr>
        <w:t>4</w:t>
      </w:r>
      <w:r w:rsidRPr="000126A8">
        <w:rPr>
          <w:snapToGrid w:val="0"/>
          <w:sz w:val="28"/>
          <w:szCs w:val="28"/>
        </w:rPr>
        <w:t xml:space="preserve"> «О назначении председателя участковой избирательной комиссии избирательного участка № </w:t>
      </w:r>
      <w:r w:rsidR="007260CE">
        <w:rPr>
          <w:snapToGrid w:val="0"/>
          <w:sz w:val="28"/>
          <w:szCs w:val="28"/>
        </w:rPr>
        <w:t>415</w:t>
      </w:r>
      <w:r w:rsidRPr="000126A8">
        <w:rPr>
          <w:snapToGrid w:val="0"/>
          <w:sz w:val="28"/>
          <w:szCs w:val="28"/>
        </w:rPr>
        <w:t xml:space="preserve"> города Кимры Тверской области»   следующие изменения: в </w:t>
      </w:r>
      <w:r w:rsidR="008140BB" w:rsidRPr="000126A8">
        <w:rPr>
          <w:snapToGrid w:val="0"/>
          <w:sz w:val="28"/>
          <w:szCs w:val="28"/>
        </w:rPr>
        <w:t>пункте 1</w:t>
      </w:r>
      <w:r w:rsidR="001875E4" w:rsidRPr="000126A8">
        <w:rPr>
          <w:snapToGrid w:val="0"/>
          <w:sz w:val="28"/>
          <w:szCs w:val="28"/>
        </w:rPr>
        <w:t xml:space="preserve"> постановления</w:t>
      </w:r>
      <w:r w:rsidR="008140BB" w:rsidRPr="000126A8">
        <w:rPr>
          <w:snapToGrid w:val="0"/>
          <w:sz w:val="28"/>
          <w:szCs w:val="28"/>
        </w:rPr>
        <w:t xml:space="preserve"> слов</w:t>
      </w:r>
      <w:r w:rsidR="001875E4" w:rsidRPr="000126A8">
        <w:rPr>
          <w:snapToGrid w:val="0"/>
          <w:sz w:val="28"/>
          <w:szCs w:val="28"/>
        </w:rPr>
        <w:t>а</w:t>
      </w:r>
      <w:r w:rsidR="008140BB" w:rsidRPr="000126A8">
        <w:rPr>
          <w:b/>
          <w:snapToGrid w:val="0"/>
          <w:sz w:val="28"/>
          <w:szCs w:val="28"/>
        </w:rPr>
        <w:t xml:space="preserve"> «</w:t>
      </w:r>
      <w:proofErr w:type="spellStart"/>
      <w:r w:rsidR="007260CE">
        <w:rPr>
          <w:snapToGrid w:val="0"/>
          <w:sz w:val="28"/>
          <w:szCs w:val="28"/>
        </w:rPr>
        <w:t>Сухомлину</w:t>
      </w:r>
      <w:proofErr w:type="spellEnd"/>
      <w:r w:rsidR="007260CE">
        <w:rPr>
          <w:snapToGrid w:val="0"/>
          <w:sz w:val="28"/>
          <w:szCs w:val="28"/>
        </w:rPr>
        <w:t xml:space="preserve"> Елену Владимировну</w:t>
      </w:r>
      <w:r w:rsidR="008140BB" w:rsidRPr="000126A8">
        <w:rPr>
          <w:snapToGrid w:val="0"/>
          <w:sz w:val="28"/>
          <w:szCs w:val="28"/>
        </w:rPr>
        <w:t xml:space="preserve">» </w:t>
      </w:r>
      <w:r w:rsidR="001875E4" w:rsidRPr="000126A8">
        <w:rPr>
          <w:snapToGrid w:val="0"/>
          <w:sz w:val="28"/>
          <w:szCs w:val="28"/>
        </w:rPr>
        <w:t>заменить на слова</w:t>
      </w:r>
      <w:r w:rsidR="00644AA5" w:rsidRPr="000126A8">
        <w:rPr>
          <w:snapToGrid w:val="0"/>
          <w:sz w:val="28"/>
          <w:szCs w:val="28"/>
        </w:rPr>
        <w:t xml:space="preserve"> </w:t>
      </w:r>
      <w:r w:rsidR="008140BB" w:rsidRPr="000126A8">
        <w:rPr>
          <w:snapToGrid w:val="0"/>
          <w:sz w:val="28"/>
          <w:szCs w:val="28"/>
        </w:rPr>
        <w:t>«</w:t>
      </w:r>
      <w:r w:rsidR="007260CE">
        <w:rPr>
          <w:snapToGrid w:val="0"/>
          <w:sz w:val="28"/>
          <w:szCs w:val="28"/>
        </w:rPr>
        <w:t>Апанасенко Елену Владимировну</w:t>
      </w:r>
      <w:r w:rsidR="008140BB" w:rsidRPr="000126A8">
        <w:rPr>
          <w:snapToGrid w:val="0"/>
          <w:sz w:val="28"/>
          <w:szCs w:val="28"/>
        </w:rPr>
        <w:t>»</w:t>
      </w:r>
      <w:r w:rsidR="00644AA5" w:rsidRPr="000126A8">
        <w:rPr>
          <w:snapToGrid w:val="0"/>
          <w:sz w:val="28"/>
          <w:szCs w:val="28"/>
        </w:rPr>
        <w:t>.</w:t>
      </w:r>
      <w:r w:rsidR="008140BB" w:rsidRPr="000126A8">
        <w:rPr>
          <w:snapToGrid w:val="0"/>
          <w:sz w:val="28"/>
          <w:szCs w:val="28"/>
        </w:rPr>
        <w:t xml:space="preserve"> </w:t>
      </w:r>
    </w:p>
    <w:p w:rsidR="00A95408" w:rsidRPr="000126A8" w:rsidRDefault="00A95408" w:rsidP="000126A8">
      <w:pPr>
        <w:pStyle w:val="a3"/>
        <w:numPr>
          <w:ilvl w:val="0"/>
          <w:numId w:val="3"/>
        </w:numPr>
        <w:spacing w:line="360" w:lineRule="auto"/>
        <w:ind w:left="142" w:firstLine="360"/>
        <w:jc w:val="both"/>
        <w:rPr>
          <w:snapToGrid w:val="0"/>
          <w:sz w:val="28"/>
          <w:szCs w:val="28"/>
        </w:rPr>
      </w:pPr>
      <w:r w:rsidRPr="000126A8">
        <w:rPr>
          <w:sz w:val="28"/>
          <w:szCs w:val="28"/>
        </w:rPr>
        <w:t xml:space="preserve">Разместить настоящее постановление </w:t>
      </w:r>
      <w:r w:rsidR="00BC3B77" w:rsidRPr="000126A8">
        <w:rPr>
          <w:sz w:val="28"/>
          <w:szCs w:val="28"/>
        </w:rPr>
        <w:t>на странице</w:t>
      </w:r>
      <w:r w:rsidRPr="000126A8">
        <w:rPr>
          <w:sz w:val="28"/>
          <w:szCs w:val="28"/>
        </w:rPr>
        <w:t xml:space="preserve"> территориальной избирательной города Кимры в информационно-коммуникационной сети «Интернет».</w:t>
      </w:r>
    </w:p>
    <w:p w:rsidR="00A95408" w:rsidRPr="000126A8" w:rsidRDefault="00A95408" w:rsidP="000126A8">
      <w:pPr>
        <w:pStyle w:val="a3"/>
        <w:numPr>
          <w:ilvl w:val="0"/>
          <w:numId w:val="3"/>
        </w:numPr>
        <w:spacing w:after="480" w:line="360" w:lineRule="auto"/>
        <w:ind w:left="142" w:firstLine="360"/>
        <w:jc w:val="both"/>
        <w:rPr>
          <w:snapToGrid w:val="0"/>
          <w:sz w:val="28"/>
          <w:szCs w:val="28"/>
        </w:rPr>
      </w:pPr>
      <w:r w:rsidRPr="000126A8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0126A8">
        <w:rPr>
          <w:sz w:val="28"/>
          <w:szCs w:val="28"/>
        </w:rPr>
        <w:t>города Кимры Т.А. Морозову.</w:t>
      </w:r>
    </w:p>
    <w:p w:rsidR="000126A8" w:rsidRPr="000126A8" w:rsidRDefault="000126A8" w:rsidP="000126A8">
      <w:pPr>
        <w:spacing w:after="480" w:line="360" w:lineRule="auto"/>
        <w:jc w:val="both"/>
        <w:rPr>
          <w:snapToGrid w:val="0"/>
          <w:sz w:val="28"/>
          <w:szCs w:val="28"/>
        </w:rPr>
      </w:pPr>
    </w:p>
    <w:tbl>
      <w:tblPr>
        <w:tblpPr w:leftFromText="180" w:rightFromText="180" w:vertAnchor="text" w:horzAnchor="margin" w:tblpXSpec="center" w:tblpY="225"/>
        <w:tblW w:w="9464" w:type="dxa"/>
        <w:tblLook w:val="0000" w:firstRow="0" w:lastRow="0" w:firstColumn="0" w:lastColumn="0" w:noHBand="0" w:noVBand="0"/>
      </w:tblPr>
      <w:tblGrid>
        <w:gridCol w:w="4482"/>
        <w:gridCol w:w="4982"/>
      </w:tblGrid>
      <w:tr w:rsidR="007C4CD1" w:rsidRPr="00644AA5" w:rsidTr="000E257F">
        <w:tc>
          <w:tcPr>
            <w:tcW w:w="4482" w:type="dxa"/>
          </w:tcPr>
          <w:p w:rsidR="00A95408" w:rsidRPr="00644AA5" w:rsidRDefault="00A95408" w:rsidP="00A8381C">
            <w:pPr>
              <w:jc w:val="center"/>
              <w:rPr>
                <w:sz w:val="28"/>
                <w:szCs w:val="28"/>
              </w:rPr>
            </w:pPr>
            <w:r w:rsidRPr="00644AA5">
              <w:rPr>
                <w:sz w:val="28"/>
                <w:szCs w:val="28"/>
              </w:rPr>
              <w:lastRenderedPageBreak/>
              <w:t>Председатель</w:t>
            </w:r>
          </w:p>
          <w:p w:rsidR="00A95408" w:rsidRPr="00644AA5" w:rsidRDefault="00A95408" w:rsidP="00A8381C">
            <w:pPr>
              <w:jc w:val="center"/>
              <w:rPr>
                <w:sz w:val="28"/>
                <w:szCs w:val="28"/>
              </w:rPr>
            </w:pPr>
            <w:r w:rsidRPr="00644AA5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982" w:type="dxa"/>
            <w:vAlign w:val="bottom"/>
          </w:tcPr>
          <w:p w:rsidR="00A95408" w:rsidRPr="00644AA5" w:rsidRDefault="000E257F" w:rsidP="000E257F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</w:t>
            </w:r>
            <w:r w:rsidR="00A95408" w:rsidRPr="00644AA5">
              <w:rPr>
                <w:rFonts w:ascii="Times New Roman" w:hAnsi="Times New Roman" w:cs="Times New Roman"/>
                <w:b w:val="0"/>
                <w:i w:val="0"/>
              </w:rPr>
              <w:t>Т.А. Морозова</w:t>
            </w:r>
          </w:p>
        </w:tc>
      </w:tr>
      <w:tr w:rsidR="007C4CD1" w:rsidRPr="00644AA5" w:rsidTr="000E257F">
        <w:trPr>
          <w:trHeight w:val="77"/>
        </w:trPr>
        <w:tc>
          <w:tcPr>
            <w:tcW w:w="4482" w:type="dxa"/>
          </w:tcPr>
          <w:p w:rsidR="00A95408" w:rsidRPr="00644AA5" w:rsidRDefault="00A95408" w:rsidP="00A83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2" w:type="dxa"/>
            <w:vAlign w:val="bottom"/>
          </w:tcPr>
          <w:p w:rsidR="00A95408" w:rsidRPr="00644AA5" w:rsidRDefault="00A95408" w:rsidP="00A8381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C4CD1" w:rsidRPr="00644AA5" w:rsidTr="000E257F">
        <w:tc>
          <w:tcPr>
            <w:tcW w:w="4482" w:type="dxa"/>
          </w:tcPr>
          <w:p w:rsidR="00A95408" w:rsidRPr="00644AA5" w:rsidRDefault="00A95408" w:rsidP="00A8381C">
            <w:pPr>
              <w:jc w:val="center"/>
              <w:rPr>
                <w:sz w:val="28"/>
                <w:szCs w:val="28"/>
              </w:rPr>
            </w:pPr>
            <w:r w:rsidRPr="00644AA5">
              <w:rPr>
                <w:sz w:val="28"/>
                <w:szCs w:val="28"/>
              </w:rPr>
              <w:t>Секретарь</w:t>
            </w:r>
          </w:p>
          <w:p w:rsidR="00A95408" w:rsidRPr="00644AA5" w:rsidRDefault="00A95408" w:rsidP="00A8381C">
            <w:pPr>
              <w:jc w:val="center"/>
              <w:rPr>
                <w:sz w:val="28"/>
                <w:szCs w:val="28"/>
              </w:rPr>
            </w:pPr>
            <w:r w:rsidRPr="00644AA5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982" w:type="dxa"/>
            <w:vAlign w:val="bottom"/>
          </w:tcPr>
          <w:p w:rsidR="00A95408" w:rsidRPr="00644AA5" w:rsidRDefault="00644AA5" w:rsidP="000E257F">
            <w:pPr>
              <w:pStyle w:val="2"/>
              <w:jc w:val="center"/>
              <w:rPr>
                <w:b w:val="0"/>
              </w:rPr>
            </w:pPr>
            <w:r w:rsidRPr="00644AA5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</w:t>
            </w:r>
            <w:r w:rsidR="007260CE">
              <w:rPr>
                <w:rFonts w:ascii="Times New Roman" w:hAnsi="Times New Roman" w:cs="Times New Roman"/>
                <w:b w:val="0"/>
                <w:i w:val="0"/>
              </w:rPr>
              <w:t xml:space="preserve">И.М. </w:t>
            </w:r>
            <w:proofErr w:type="spellStart"/>
            <w:r w:rsidR="007260CE">
              <w:rPr>
                <w:rFonts w:ascii="Times New Roman" w:hAnsi="Times New Roman" w:cs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E44BAC" w:rsidRPr="00644AA5" w:rsidRDefault="00E44BAC">
      <w:pPr>
        <w:rPr>
          <w:sz w:val="28"/>
          <w:szCs w:val="28"/>
        </w:rPr>
      </w:pPr>
    </w:p>
    <w:p w:rsidR="00A95408" w:rsidRPr="007C4CD1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sectPr w:rsidR="00A95408" w:rsidSect="000E257F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79A4E22"/>
    <w:multiLevelType w:val="hybridMultilevel"/>
    <w:tmpl w:val="A4D2B45C"/>
    <w:lvl w:ilvl="0" w:tplc="BF34AF3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5452EEE"/>
    <w:multiLevelType w:val="hybridMultilevel"/>
    <w:tmpl w:val="303CF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408"/>
    <w:rsid w:val="000126A8"/>
    <w:rsid w:val="000E257F"/>
    <w:rsid w:val="00151671"/>
    <w:rsid w:val="001875E4"/>
    <w:rsid w:val="001D6AC4"/>
    <w:rsid w:val="002939B9"/>
    <w:rsid w:val="002A0EB6"/>
    <w:rsid w:val="00386E4E"/>
    <w:rsid w:val="003A0D6D"/>
    <w:rsid w:val="00456DA3"/>
    <w:rsid w:val="00487694"/>
    <w:rsid w:val="005024C2"/>
    <w:rsid w:val="00574209"/>
    <w:rsid w:val="00633F93"/>
    <w:rsid w:val="00644AA5"/>
    <w:rsid w:val="006960FE"/>
    <w:rsid w:val="006B04A7"/>
    <w:rsid w:val="007260CE"/>
    <w:rsid w:val="00752D75"/>
    <w:rsid w:val="007958F0"/>
    <w:rsid w:val="007C4CD1"/>
    <w:rsid w:val="007D11CA"/>
    <w:rsid w:val="007E0186"/>
    <w:rsid w:val="008140BB"/>
    <w:rsid w:val="00826113"/>
    <w:rsid w:val="009440AD"/>
    <w:rsid w:val="009C448B"/>
    <w:rsid w:val="00A31576"/>
    <w:rsid w:val="00A4372D"/>
    <w:rsid w:val="00A65668"/>
    <w:rsid w:val="00A95408"/>
    <w:rsid w:val="00B37F9A"/>
    <w:rsid w:val="00B7097B"/>
    <w:rsid w:val="00BC3B77"/>
    <w:rsid w:val="00BF1E3A"/>
    <w:rsid w:val="00C10C8B"/>
    <w:rsid w:val="00C1393A"/>
    <w:rsid w:val="00D02AD4"/>
    <w:rsid w:val="00E05CCC"/>
    <w:rsid w:val="00E44BAC"/>
    <w:rsid w:val="00F06765"/>
    <w:rsid w:val="00FB4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BBC3A-20AB-43FA-93BC-81570947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54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54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5408"/>
    <w:pPr>
      <w:ind w:left="720"/>
      <w:contextualSpacing/>
    </w:pPr>
  </w:style>
  <w:style w:type="table" w:styleId="a4">
    <w:name w:val="Table Grid"/>
    <w:basedOn w:val="a1"/>
    <w:rsid w:val="00F06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0E257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0E257F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888EB-CC75-4D6A-9638-2324D01A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8</cp:revision>
  <cp:lastPrinted>2015-06-17T11:04:00Z</cp:lastPrinted>
  <dcterms:created xsi:type="dcterms:W3CDTF">2017-08-02T10:56:00Z</dcterms:created>
  <dcterms:modified xsi:type="dcterms:W3CDTF">2017-08-04T05:45:00Z</dcterms:modified>
</cp:coreProperties>
</file>