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400805" w:rsidRPr="00400805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400805" w:rsidRDefault="00C32A26" w:rsidP="0040080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  <w:r w:rsidR="00E2541F">
              <w:rPr>
                <w:b/>
                <w:szCs w:val="28"/>
                <w:lang w:val="en-US"/>
              </w:rPr>
              <w:t xml:space="preserve"> </w:t>
            </w:r>
            <w:r w:rsidR="00400805" w:rsidRPr="00400805">
              <w:rPr>
                <w:b/>
                <w:szCs w:val="28"/>
              </w:rPr>
              <w:t xml:space="preserve">апреля </w:t>
            </w:r>
            <w:r w:rsidR="00764F71" w:rsidRPr="00400805">
              <w:rPr>
                <w:b/>
                <w:szCs w:val="28"/>
              </w:rPr>
              <w:t xml:space="preserve"> 201</w:t>
            </w:r>
            <w:r w:rsidR="005C6D5E" w:rsidRPr="00400805">
              <w:rPr>
                <w:b/>
                <w:szCs w:val="28"/>
              </w:rPr>
              <w:t>6</w:t>
            </w:r>
            <w:r w:rsidR="00764F71" w:rsidRPr="00400805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400805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400805" w:rsidRDefault="00764F71" w:rsidP="005833AC">
            <w:pPr>
              <w:rPr>
                <w:b/>
                <w:szCs w:val="28"/>
              </w:rPr>
            </w:pPr>
            <w:r w:rsidRPr="00400805">
              <w:rPr>
                <w:b/>
                <w:szCs w:val="28"/>
              </w:rPr>
              <w:t xml:space="preserve">№ </w:t>
            </w:r>
            <w:r w:rsidR="00400805" w:rsidRPr="00400805">
              <w:rPr>
                <w:b/>
                <w:szCs w:val="28"/>
              </w:rPr>
              <w:t>100</w:t>
            </w:r>
            <w:r w:rsidRPr="00400805">
              <w:rPr>
                <w:b/>
                <w:szCs w:val="28"/>
              </w:rPr>
              <w:t>/</w:t>
            </w:r>
            <w:r w:rsidR="005833AC">
              <w:rPr>
                <w:b/>
                <w:szCs w:val="28"/>
              </w:rPr>
              <w:t>685</w:t>
            </w:r>
            <w:r w:rsidRPr="00400805">
              <w:rPr>
                <w:b/>
                <w:szCs w:val="28"/>
              </w:rPr>
              <w:t>-3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661E99">
        <w:rPr>
          <w:b/>
          <w:szCs w:val="28"/>
        </w:rPr>
        <w:t>433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661E99" w:rsidP="00764F71">
      <w:pPr>
        <w:rPr>
          <w:b/>
          <w:szCs w:val="28"/>
        </w:rPr>
      </w:pPr>
      <w:r>
        <w:rPr>
          <w:b/>
          <w:szCs w:val="28"/>
        </w:rPr>
        <w:t>А.В. Акопова</w:t>
      </w:r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661E99">
        <w:rPr>
          <w:szCs w:val="28"/>
        </w:rPr>
        <w:t>433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661E99">
        <w:rPr>
          <w:szCs w:val="28"/>
        </w:rPr>
        <w:t>А.В. Акопова</w:t>
      </w:r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«а» пункта 6 статьи 25</w:t>
      </w:r>
      <w:r w:rsidR="00E2541F" w:rsidRPr="00E2541F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E2541F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  <w:lang w:val="en-US"/>
        </w:rPr>
        <w:t xml:space="preserve">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661E99">
        <w:rPr>
          <w:szCs w:val="28"/>
        </w:rPr>
        <w:t>433</w:t>
      </w:r>
      <w:r>
        <w:rPr>
          <w:szCs w:val="28"/>
        </w:rPr>
        <w:t xml:space="preserve">города Кимры  Тверской области с правом решающего голоса </w:t>
      </w:r>
      <w:r w:rsidR="00661E99">
        <w:rPr>
          <w:szCs w:val="28"/>
        </w:rPr>
        <w:t>Акопова Артура Вазгеновича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661E99">
        <w:rPr>
          <w:szCs w:val="28"/>
        </w:rPr>
        <w:t>А.В. Акопова</w:t>
      </w:r>
      <w:r w:rsidR="00564A43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C32A26" w:rsidRPr="00D638A1" w:rsidTr="00756CA9">
        <w:tc>
          <w:tcPr>
            <w:tcW w:w="4482" w:type="dxa"/>
          </w:tcPr>
          <w:p w:rsidR="00C32A26" w:rsidRDefault="00C32A26" w:rsidP="00C32A26">
            <w:pPr>
              <w:rPr>
                <w:szCs w:val="28"/>
              </w:rPr>
            </w:pPr>
            <w:bookmarkStart w:id="0" w:name="_GoBack" w:colFirst="0" w:colLast="1"/>
            <w:r>
              <w:rPr>
                <w:szCs w:val="28"/>
              </w:rPr>
              <w:t>и.о. секретаря</w:t>
            </w:r>
          </w:p>
          <w:p w:rsidR="00C32A26" w:rsidRDefault="00C32A26" w:rsidP="00C32A26">
            <w:pPr>
              <w:rPr>
                <w:szCs w:val="28"/>
              </w:rPr>
            </w:pPr>
            <w:r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C32A26" w:rsidRDefault="00C32A26" w:rsidP="00C32A26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Л.А. Хренова</w:t>
            </w:r>
          </w:p>
        </w:tc>
      </w:tr>
      <w:bookmarkEnd w:id="0"/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C2DE4"/>
    <w:multiLevelType w:val="hybridMultilevel"/>
    <w:tmpl w:val="7F347A42"/>
    <w:lvl w:ilvl="0" w:tplc="BD7E016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984806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4609"/>
    <w:rsid w:val="00036778"/>
    <w:rsid w:val="00095434"/>
    <w:rsid w:val="000D32F9"/>
    <w:rsid w:val="000D4609"/>
    <w:rsid w:val="000D7DDD"/>
    <w:rsid w:val="001407E5"/>
    <w:rsid w:val="0021327E"/>
    <w:rsid w:val="00260969"/>
    <w:rsid w:val="00400805"/>
    <w:rsid w:val="00407C04"/>
    <w:rsid w:val="004202DC"/>
    <w:rsid w:val="005376FE"/>
    <w:rsid w:val="00564A43"/>
    <w:rsid w:val="005833AC"/>
    <w:rsid w:val="005C6D5E"/>
    <w:rsid w:val="005D1857"/>
    <w:rsid w:val="005D660F"/>
    <w:rsid w:val="00661E99"/>
    <w:rsid w:val="00697FAE"/>
    <w:rsid w:val="00764F71"/>
    <w:rsid w:val="00804785"/>
    <w:rsid w:val="00B94F89"/>
    <w:rsid w:val="00C32A26"/>
    <w:rsid w:val="00D97361"/>
    <w:rsid w:val="00E25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8</cp:revision>
  <cp:lastPrinted>2016-04-11T11:45:00Z</cp:lastPrinted>
  <dcterms:created xsi:type="dcterms:W3CDTF">2016-03-26T08:13:00Z</dcterms:created>
  <dcterms:modified xsi:type="dcterms:W3CDTF">2016-04-11T11:45:00Z</dcterms:modified>
</cp:coreProperties>
</file>