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4" w:rsidRDefault="00FB1EC4"/>
    <w:p w:rsidR="00814BEC" w:rsidRDefault="00814BEC" w:rsidP="008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B8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города </w:t>
      </w:r>
      <w:r w:rsidR="00AD2E59">
        <w:rPr>
          <w:rFonts w:ascii="Times New Roman" w:hAnsi="Times New Roman" w:cs="Times New Roman"/>
          <w:b/>
          <w:sz w:val="28"/>
          <w:szCs w:val="28"/>
        </w:rPr>
        <w:t>Кимры</w:t>
      </w:r>
      <w:r w:rsidRPr="006D31B8">
        <w:rPr>
          <w:rFonts w:ascii="Times New Roman" w:hAnsi="Times New Roman" w:cs="Times New Roman"/>
          <w:b/>
          <w:sz w:val="28"/>
          <w:szCs w:val="28"/>
        </w:rPr>
        <w:t xml:space="preserve"> уведомлениях о готовности предоставить эфирное время для проведения предвыборной агитации</w:t>
      </w:r>
    </w:p>
    <w:p w:rsid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14BEC" w:rsidTr="00814BEC"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7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58" w:type="dxa"/>
          </w:tcPr>
          <w:p w:rsidR="00814BEC" w:rsidRPr="00814BEC" w:rsidRDefault="00814BEC" w:rsidP="0081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условиях оплаты</w:t>
            </w:r>
          </w:p>
        </w:tc>
      </w:tr>
      <w:tr w:rsidR="00814BEC" w:rsidTr="00814BEC">
        <w:tc>
          <w:tcPr>
            <w:tcW w:w="2957" w:type="dxa"/>
          </w:tcPr>
          <w:p w:rsidR="00814BEC" w:rsidRPr="00DB65BE" w:rsidRDefault="00DB65BE" w:rsidP="0081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Телерадиокомпания «Тверской проспект-Регион» </w:t>
            </w:r>
          </w:p>
        </w:tc>
        <w:tc>
          <w:tcPr>
            <w:tcW w:w="2957" w:type="dxa"/>
          </w:tcPr>
          <w:p w:rsidR="00814BEC" w:rsidRPr="00D21608" w:rsidRDefault="00316190" w:rsidP="00DB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B65B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, г. Тверь, </w:t>
            </w:r>
            <w:r w:rsidR="00DB65BE">
              <w:rPr>
                <w:rFonts w:ascii="Times New Roman" w:hAnsi="Times New Roman" w:cs="Times New Roman"/>
              </w:rPr>
              <w:t>Смоленский пер., д.29</w:t>
            </w:r>
          </w:p>
        </w:tc>
        <w:tc>
          <w:tcPr>
            <w:tcW w:w="2957" w:type="dxa"/>
          </w:tcPr>
          <w:p w:rsidR="00167D2C" w:rsidRDefault="00DB65BE" w:rsidP="00DB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Елена Александровна</w:t>
            </w:r>
          </w:p>
          <w:p w:rsidR="00DB65BE" w:rsidRDefault="00DB65BE" w:rsidP="00DB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Т.8-(4822) 30-00-77</w:t>
            </w:r>
          </w:p>
          <w:p w:rsidR="00DB65BE" w:rsidRDefault="00DB65BE" w:rsidP="00DB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8-910-647-79-85</w:t>
            </w:r>
          </w:p>
          <w:p w:rsidR="00DB65BE" w:rsidRPr="00751728" w:rsidRDefault="005D7982" w:rsidP="005D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region</w:t>
            </w:r>
            <w:r w:rsidRPr="007517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tp</w:t>
            </w:r>
            <w:proofErr w:type="spellEnd"/>
            <w:r w:rsidRPr="007517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tver</w:t>
            </w:r>
            <w:proofErr w:type="spellEnd"/>
            <w:r w:rsidRPr="007517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D21608" w:rsidRPr="00D21608" w:rsidRDefault="00DB65BE" w:rsidP="00D216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Телеканал «Тверской проспект-Регион»</w:t>
            </w:r>
          </w:p>
          <w:p w:rsidR="00814BEC" w:rsidRPr="00D21608" w:rsidRDefault="00814BEC" w:rsidP="00814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14BEC" w:rsidRPr="00316190" w:rsidRDefault="00EF3A85" w:rsidP="00DB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6190">
              <w:rPr>
                <w:rFonts w:ascii="Times New Roman" w:hAnsi="Times New Roman" w:cs="Times New Roman"/>
              </w:rPr>
              <w:t>ериодическое печатное издание «</w:t>
            </w:r>
            <w:r w:rsidR="00DB65BE">
              <w:rPr>
                <w:rFonts w:ascii="Times New Roman" w:hAnsi="Times New Roman" w:cs="Times New Roman"/>
              </w:rPr>
              <w:t>Тверские ведомости» №26 (2279) от 26.06-02.07.2019г., стр. 22</w:t>
            </w:r>
          </w:p>
        </w:tc>
      </w:tr>
    </w:tbl>
    <w:p w:rsidR="00814BEC" w:rsidRPr="00814BEC" w:rsidRDefault="00814BEC" w:rsidP="00814B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EC" w:rsidRPr="00814BEC" w:rsidSect="00814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BEC"/>
    <w:rsid w:val="00070AE2"/>
    <w:rsid w:val="001527F8"/>
    <w:rsid w:val="00164C39"/>
    <w:rsid w:val="00167D2C"/>
    <w:rsid w:val="00176341"/>
    <w:rsid w:val="001A4920"/>
    <w:rsid w:val="00251824"/>
    <w:rsid w:val="00255B31"/>
    <w:rsid w:val="00263DF1"/>
    <w:rsid w:val="00316190"/>
    <w:rsid w:val="00457B9B"/>
    <w:rsid w:val="0050501C"/>
    <w:rsid w:val="00557CA9"/>
    <w:rsid w:val="005907E1"/>
    <w:rsid w:val="0059087D"/>
    <w:rsid w:val="005D7982"/>
    <w:rsid w:val="00671B49"/>
    <w:rsid w:val="006752D5"/>
    <w:rsid w:val="00683BF4"/>
    <w:rsid w:val="006D31B8"/>
    <w:rsid w:val="00711DF8"/>
    <w:rsid w:val="00751728"/>
    <w:rsid w:val="00753F6B"/>
    <w:rsid w:val="007672C4"/>
    <w:rsid w:val="007F3C78"/>
    <w:rsid w:val="00814BEC"/>
    <w:rsid w:val="0082252B"/>
    <w:rsid w:val="00880687"/>
    <w:rsid w:val="008C4444"/>
    <w:rsid w:val="009921AB"/>
    <w:rsid w:val="009F7FB0"/>
    <w:rsid w:val="00AD1BDE"/>
    <w:rsid w:val="00AD2E59"/>
    <w:rsid w:val="00AD65F5"/>
    <w:rsid w:val="00BD100C"/>
    <w:rsid w:val="00C76085"/>
    <w:rsid w:val="00C83255"/>
    <w:rsid w:val="00D21608"/>
    <w:rsid w:val="00D549FC"/>
    <w:rsid w:val="00DB65BE"/>
    <w:rsid w:val="00E717F3"/>
    <w:rsid w:val="00EE2500"/>
    <w:rsid w:val="00EF3A85"/>
    <w:rsid w:val="00EF572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EC"/>
    <w:rPr>
      <w:color w:val="0000FF"/>
      <w:u w:val="single"/>
    </w:rPr>
  </w:style>
  <w:style w:type="table" w:styleId="a4">
    <w:name w:val="Table Grid"/>
    <w:basedOn w:val="a1"/>
    <w:uiPriority w:val="59"/>
    <w:rsid w:val="0081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2019-07-04T09:10:00Z</dcterms:created>
  <dcterms:modified xsi:type="dcterms:W3CDTF">2019-07-18T08:45:00Z</dcterms:modified>
</cp:coreProperties>
</file>